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49B27" w14:textId="7D65568A" w:rsidR="00244206" w:rsidRPr="00BC76A7" w:rsidRDefault="00244206" w:rsidP="00911361">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w:t>
      </w:r>
      <w:r w:rsidR="000526DB">
        <w:rPr>
          <w:rFonts w:ascii="Arial" w:hAnsi="Arial" w:cs="Arial"/>
          <w:b/>
          <w:noProof/>
          <w:sz w:val="24"/>
        </w:rPr>
        <w:t>5</w:t>
      </w:r>
      <w:r w:rsidRPr="00BC76A7">
        <w:rPr>
          <w:rFonts w:ascii="Arial" w:hAnsi="Arial" w:cs="Arial"/>
          <w:b/>
          <w:noProof/>
          <w:sz w:val="24"/>
        </w:rPr>
        <w:tab/>
      </w:r>
      <w:bookmarkStart w:id="1" w:name="OLE_LINK417"/>
      <w:bookmarkStart w:id="2" w:name="OLE_LINK418"/>
      <w:r w:rsidR="00D54807" w:rsidRPr="00D54807">
        <w:rPr>
          <w:rFonts w:ascii="Arial" w:hAnsi="Arial" w:cs="Arial"/>
          <w:b/>
          <w:noProof/>
          <w:sz w:val="24"/>
        </w:rPr>
        <w:t>R3-24</w:t>
      </w:r>
      <w:r w:rsidR="009743D1">
        <w:rPr>
          <w:rFonts w:ascii="Arial" w:hAnsi="Arial" w:cs="Arial"/>
          <w:b/>
          <w:noProof/>
          <w:sz w:val="24"/>
        </w:rPr>
        <w:t>4517</w:t>
      </w:r>
    </w:p>
    <w:bookmarkEnd w:id="1"/>
    <w:bookmarkEnd w:id="2"/>
    <w:p w14:paraId="0C61305D" w14:textId="2CC452F5" w:rsidR="001A6150" w:rsidRPr="00BC76A7" w:rsidRDefault="00D02E9E" w:rsidP="00911361">
      <w:pPr>
        <w:pStyle w:val="a4"/>
        <w:spacing w:before="100" w:beforeAutospacing="1" w:after="100" w:afterAutospacing="1"/>
        <w:rPr>
          <w:rFonts w:eastAsia="Geneva" w:cs="Arial"/>
          <w:sz w:val="24"/>
        </w:rPr>
      </w:pPr>
      <w:r w:rsidRPr="00D02E9E">
        <w:rPr>
          <w:rFonts w:eastAsia="Geneva" w:cs="Arial"/>
          <w:sz w:val="24"/>
        </w:rPr>
        <w:t xml:space="preserve">Maastricht, </w:t>
      </w:r>
      <w:r w:rsidR="009743D1">
        <w:rPr>
          <w:rFonts w:eastAsia="Geneva" w:cs="Arial"/>
          <w:sz w:val="24"/>
        </w:rPr>
        <w:t>NL</w:t>
      </w:r>
      <w:r w:rsidRPr="00D02E9E">
        <w:rPr>
          <w:rFonts w:eastAsia="Geneva" w:cs="Arial"/>
          <w:sz w:val="24"/>
        </w:rPr>
        <w:t>,</w:t>
      </w:r>
      <w:r w:rsidR="0039239E">
        <w:rPr>
          <w:rFonts w:eastAsia="Geneva" w:cs="Arial"/>
          <w:sz w:val="24"/>
        </w:rPr>
        <w:t xml:space="preserve"> </w:t>
      </w:r>
      <w:r w:rsidR="000526DB">
        <w:rPr>
          <w:rFonts w:eastAsia="Geneva" w:cs="Arial"/>
          <w:sz w:val="24"/>
        </w:rPr>
        <w:t>19</w:t>
      </w:r>
      <w:r w:rsidR="0080751C">
        <w:rPr>
          <w:rFonts w:eastAsia="Geneva" w:cs="Arial"/>
          <w:sz w:val="24"/>
        </w:rPr>
        <w:t xml:space="preserve"> -</w:t>
      </w:r>
      <w:r w:rsidR="00B14DEB">
        <w:rPr>
          <w:rFonts w:eastAsia="Geneva" w:cs="Arial"/>
          <w:sz w:val="24"/>
        </w:rPr>
        <w:t xml:space="preserve"> </w:t>
      </w:r>
      <w:r w:rsidR="00BC4540">
        <w:rPr>
          <w:rFonts w:eastAsia="Geneva" w:cs="Arial"/>
          <w:sz w:val="24"/>
        </w:rPr>
        <w:t>2</w:t>
      </w:r>
      <w:r w:rsidR="000526DB">
        <w:rPr>
          <w:rFonts w:eastAsia="Geneva" w:cs="Arial"/>
          <w:sz w:val="24"/>
        </w:rPr>
        <w:t>3</w:t>
      </w:r>
      <w:r w:rsidR="00753EEF">
        <w:rPr>
          <w:rFonts w:eastAsia="Geneva" w:cs="Arial"/>
          <w:sz w:val="24"/>
        </w:rPr>
        <w:t xml:space="preserve"> </w:t>
      </w:r>
      <w:r w:rsidR="000526DB">
        <w:rPr>
          <w:rFonts w:eastAsia="Geneva" w:cs="Arial"/>
          <w:sz w:val="24"/>
        </w:rPr>
        <w:t>August</w:t>
      </w:r>
      <w:r w:rsidR="006A417B" w:rsidRPr="00BC76A7">
        <w:rPr>
          <w:rFonts w:eastAsia="Geneva" w:cs="Arial"/>
          <w:sz w:val="24"/>
        </w:rPr>
        <w:t>, 202</w:t>
      </w:r>
      <w:r w:rsidR="00B27491">
        <w:rPr>
          <w:rFonts w:eastAsia="Geneva" w:cs="Arial"/>
          <w:sz w:val="24"/>
        </w:rPr>
        <w:t>4</w:t>
      </w:r>
      <w:bookmarkStart w:id="3" w:name="_GoBack"/>
      <w:bookmarkEnd w:id="3"/>
    </w:p>
    <w:p w14:paraId="078929BE" w14:textId="77777777" w:rsidR="00505E15" w:rsidRPr="00BC76A7" w:rsidRDefault="001A3680" w:rsidP="00911361">
      <w:pPr>
        <w:pStyle w:val="a4"/>
        <w:tabs>
          <w:tab w:val="left" w:pos="6521"/>
        </w:tabs>
        <w:spacing w:before="100" w:beforeAutospacing="1" w:after="100" w:afterAutospacing="1"/>
        <w:jc w:val="both"/>
        <w:rPr>
          <w:rFonts w:cs="Arial"/>
        </w:rPr>
      </w:pPr>
      <w:r w:rsidRPr="00BC76A7">
        <w:rPr>
          <w:rFonts w:cs="Arial"/>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4131C37" w14:textId="34324952"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sidR="00171151">
        <w:rPr>
          <w:rFonts w:ascii="Arial" w:hAnsi="Arial" w:cs="Arial"/>
          <w:b/>
          <w:sz w:val="24"/>
        </w:rPr>
        <w:t>9</w:t>
      </w:r>
      <w:r w:rsidR="001F2DF1">
        <w:rPr>
          <w:rFonts w:ascii="Arial" w:hAnsi="Arial" w:cs="Arial"/>
          <w:b/>
          <w:sz w:val="24"/>
        </w:rPr>
        <w:t>.2</w:t>
      </w:r>
    </w:p>
    <w:p w14:paraId="5C2E3AAD" w14:textId="7DE85FB4"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r>
      <w:r w:rsidR="009743D1" w:rsidRPr="009743D1">
        <w:rPr>
          <w:rFonts w:ascii="Arial" w:hAnsi="Arial" w:cs="Arial"/>
          <w:b/>
          <w:sz w:val="24"/>
        </w:rPr>
        <w:t>Huawei, CATT, Xiaomi, China Telecom</w:t>
      </w:r>
    </w:p>
    <w:p w14:paraId="748DF0BC" w14:textId="62A07E58"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rPr>
      </w:pPr>
      <w:r w:rsidRPr="00BC76A7">
        <w:rPr>
          <w:rFonts w:ascii="Arial" w:hAnsi="Arial" w:cs="Arial"/>
          <w:b/>
          <w:sz w:val="24"/>
        </w:rPr>
        <w:t xml:space="preserve">Title: </w:t>
      </w:r>
      <w:r w:rsidRPr="00BC76A7">
        <w:rPr>
          <w:rFonts w:ascii="Arial" w:hAnsi="Arial" w:cs="Arial"/>
          <w:b/>
          <w:sz w:val="24"/>
        </w:rPr>
        <w:tab/>
      </w:r>
      <w:r w:rsidR="009743D1" w:rsidRPr="009743D1">
        <w:rPr>
          <w:rFonts w:ascii="Arial" w:hAnsi="Arial" w:cs="Arial"/>
          <w:b/>
          <w:sz w:val="24"/>
        </w:rPr>
        <w:t>Discussion on the PDCP SN gap report handling during UE’s handover</w:t>
      </w:r>
    </w:p>
    <w:p w14:paraId="0459601A"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Discussion and Decision</w:t>
      </w:r>
    </w:p>
    <w:bookmarkEnd w:id="0"/>
    <w:p w14:paraId="73C86609" w14:textId="77777777" w:rsidR="004234EA" w:rsidRPr="00BC76A7" w:rsidRDefault="00585087" w:rsidP="00F60273">
      <w:pPr>
        <w:pStyle w:val="10"/>
        <w:spacing w:before="100" w:beforeAutospacing="1" w:after="100" w:afterAutospacing="1"/>
        <w:ind w:left="0" w:firstLine="0"/>
        <w:jc w:val="both"/>
        <w:rPr>
          <w:rFonts w:cs="Arial"/>
        </w:rPr>
      </w:pPr>
      <w:r w:rsidRPr="00BC76A7">
        <w:rPr>
          <w:rFonts w:cs="Arial"/>
        </w:rPr>
        <w:t xml:space="preserve">1. </w:t>
      </w:r>
      <w:r w:rsidR="004234EA" w:rsidRPr="00BC76A7">
        <w:rPr>
          <w:rFonts w:cs="Arial"/>
        </w:rPr>
        <w:t>Introduction</w:t>
      </w:r>
    </w:p>
    <w:p w14:paraId="7442CB7B" w14:textId="5EA9CDA1" w:rsidR="000F42D9" w:rsidRDefault="00033042" w:rsidP="00F60273">
      <w:pPr>
        <w:spacing w:before="100" w:beforeAutospacing="1" w:after="100" w:afterAutospacing="1"/>
        <w:jc w:val="both"/>
        <w:rPr>
          <w:color w:val="000000"/>
        </w:rPr>
      </w:pPr>
      <w:r w:rsidRPr="00033042">
        <w:rPr>
          <w:color w:val="000000"/>
        </w:rPr>
        <w:t xml:space="preserve">During the previous meetings, RAN2 has discussed and agreed to support PDCP SN gap report to enable the transmitting PDCP entity </w:t>
      </w:r>
      <w:r w:rsidR="006E2ED6">
        <w:rPr>
          <w:color w:val="000000"/>
        </w:rPr>
        <w:t xml:space="preserve">to </w:t>
      </w:r>
      <w:r w:rsidRPr="00033042">
        <w:rPr>
          <w:color w:val="000000"/>
        </w:rPr>
        <w:t>notify the receiving PDCP entity about the packets discarded before transmitting.</w:t>
      </w:r>
      <w:r>
        <w:rPr>
          <w:color w:val="000000"/>
        </w:rPr>
        <w:t xml:space="preserve"> In this contribution, we will analyse the potential RAN3 impacts for the PDCP SN gap report</w:t>
      </w:r>
      <w:r w:rsidR="005D63F9">
        <w:rPr>
          <w:color w:val="000000"/>
        </w:rPr>
        <w:t xml:space="preserve"> handling consider the UE mobility</w:t>
      </w:r>
      <w:r>
        <w:rPr>
          <w:color w:val="000000"/>
        </w:rPr>
        <w:t>.</w:t>
      </w:r>
    </w:p>
    <w:p w14:paraId="77B391F3" w14:textId="77777777" w:rsidR="00B83061" w:rsidRDefault="00585087" w:rsidP="00F60273">
      <w:pPr>
        <w:pStyle w:val="10"/>
        <w:spacing w:before="100" w:beforeAutospacing="1" w:after="100" w:afterAutospacing="1"/>
        <w:ind w:left="0" w:firstLine="0"/>
        <w:jc w:val="both"/>
        <w:rPr>
          <w:rFonts w:cs="Arial"/>
        </w:rPr>
      </w:pPr>
      <w:r w:rsidRPr="00BC76A7">
        <w:rPr>
          <w:rFonts w:cs="Arial"/>
        </w:rPr>
        <w:t xml:space="preserve">2. </w:t>
      </w:r>
      <w:r w:rsidR="00DD334F" w:rsidRPr="00BC76A7">
        <w:rPr>
          <w:rFonts w:cs="Arial"/>
        </w:rPr>
        <w:t>Discussion</w:t>
      </w:r>
      <w:bookmarkStart w:id="4" w:name="OLE_LINK1"/>
      <w:bookmarkStart w:id="5" w:name="OLE_LINK2"/>
    </w:p>
    <w:bookmarkEnd w:id="4"/>
    <w:bookmarkEnd w:id="5"/>
    <w:p w14:paraId="4FD76114" w14:textId="53B3423A" w:rsidR="006866C8" w:rsidRDefault="00B13D4F" w:rsidP="004846CE">
      <w:pPr>
        <w:spacing w:before="100" w:beforeAutospacing="1" w:after="100" w:afterAutospacing="1"/>
        <w:jc w:val="both"/>
      </w:pPr>
      <w:r>
        <w:t>PDCP SN gap report has been supported by RAN2 to allow the receiving PD</w:t>
      </w:r>
      <w:r w:rsidR="00E221E9">
        <w:t>CP</w:t>
      </w:r>
      <w:r>
        <w:t xml:space="preserve"> entity </w:t>
      </w:r>
      <w:r w:rsidR="00B965CD">
        <w:t xml:space="preserve">to </w:t>
      </w:r>
      <w:r>
        <w:t xml:space="preserve">get aware of the </w:t>
      </w:r>
      <w:r w:rsidR="00B965CD">
        <w:t xml:space="preserve">discarded SDUs so that it does not need to wait for them. The </w:t>
      </w:r>
      <w:r w:rsidR="00F971F5">
        <w:t>details are</w:t>
      </w:r>
      <w:r w:rsidR="00B965CD">
        <w:t xml:space="preserve"> specified in TS 38.323 [1]. </w:t>
      </w:r>
      <w:r w:rsidR="00AC5E60">
        <w:t>Considering the intention of PDCP SN gap report, we find that there are some issues during the procedure of handover. Some RAN3 enhancements are needed.</w:t>
      </w:r>
    </w:p>
    <w:p w14:paraId="30905158" w14:textId="242537B4" w:rsidR="00050E0E" w:rsidRDefault="00050E0E" w:rsidP="00050E0E">
      <w:pPr>
        <w:spacing w:before="100" w:beforeAutospacing="1" w:after="100" w:afterAutospacing="1"/>
        <w:jc w:val="both"/>
      </w:pPr>
      <w:r>
        <w:t>Specifi</w:t>
      </w:r>
      <w:r w:rsidR="00D859DD">
        <w:t xml:space="preserve">cally, for uplink transmission, </w:t>
      </w:r>
      <w:r w:rsidR="007B6A23">
        <w:t xml:space="preserve">if </w:t>
      </w:r>
      <w:r>
        <w:t>the UE discards some packets before handover, it</w:t>
      </w:r>
      <w:r w:rsidR="007B6A23">
        <w:t xml:space="preserve"> will</w:t>
      </w:r>
      <w:r>
        <w:t xml:space="preserve"> send the PDCP SN gap report to the source </w:t>
      </w:r>
      <w:proofErr w:type="spellStart"/>
      <w:r>
        <w:t>gNB</w:t>
      </w:r>
      <w:proofErr w:type="spellEnd"/>
      <w:r>
        <w:t xml:space="preserve">. The source </w:t>
      </w:r>
      <w:proofErr w:type="spellStart"/>
      <w:r>
        <w:t>gNB</w:t>
      </w:r>
      <w:proofErr w:type="spellEnd"/>
      <w:r>
        <w:t xml:space="preserve"> can update the receiving window according to the SN gap report. During the handover procedure, the source </w:t>
      </w:r>
      <w:proofErr w:type="spellStart"/>
      <w:r>
        <w:t>gNB</w:t>
      </w:r>
      <w:proofErr w:type="spellEnd"/>
      <w:r>
        <w:t xml:space="preserve"> forwards the buffered packets to the target </w:t>
      </w:r>
      <w:proofErr w:type="spellStart"/>
      <w:r>
        <w:t>gNB</w:t>
      </w:r>
      <w:proofErr w:type="spellEnd"/>
      <w:r>
        <w:t xml:space="preserve"> and sends the SN STATUS TRANSFER message to the target </w:t>
      </w:r>
      <w:proofErr w:type="spellStart"/>
      <w:r>
        <w:t>gNB</w:t>
      </w:r>
      <w:proofErr w:type="spellEnd"/>
      <w:r>
        <w:t>. The SN STATUS TRANSFER message indicates the PDCP SNs corresponding to those packets that haven't been received</w:t>
      </w:r>
      <w:r w:rsidR="007B6A23">
        <w:t>,</w:t>
      </w:r>
      <w:r>
        <w:t xml:space="preserve"> so that the target </w:t>
      </w:r>
      <w:proofErr w:type="spellStart"/>
      <w:r>
        <w:t>gNB</w:t>
      </w:r>
      <w:proofErr w:type="spellEnd"/>
      <w:r>
        <w:t xml:space="preserve"> could ask</w:t>
      </w:r>
      <w:r w:rsidR="007B6A23">
        <w:t xml:space="preserve"> UE</w:t>
      </w:r>
      <w:r>
        <w:t xml:space="preserve"> for retransmission </w:t>
      </w:r>
      <w:r w:rsidR="007B6A23">
        <w:t>of</w:t>
      </w:r>
      <w:r>
        <w:t xml:space="preserve"> these packets</w:t>
      </w:r>
      <w:r w:rsidR="007B6A23">
        <w:t xml:space="preserve"> after handover</w:t>
      </w:r>
      <w:r>
        <w:t xml:space="preserve">. However, among the packets, there may be some packets </w:t>
      </w:r>
      <w:r w:rsidR="007B6A23">
        <w:t xml:space="preserve">which have </w:t>
      </w:r>
      <w:r>
        <w:t>already be</w:t>
      </w:r>
      <w:r w:rsidR="007B6A23">
        <w:t>en</w:t>
      </w:r>
      <w:r>
        <w:t xml:space="preserve"> discarded by the UE before handover. The target </w:t>
      </w:r>
      <w:proofErr w:type="spellStart"/>
      <w:r>
        <w:t>gNB</w:t>
      </w:r>
      <w:proofErr w:type="spellEnd"/>
      <w:r>
        <w:t xml:space="preserve"> is not aware of the discarding and will wait for the discarded packets, </w:t>
      </w:r>
      <w:r w:rsidR="007B6A23">
        <w:t>result in</w:t>
      </w:r>
      <w:r>
        <w:t xml:space="preserve"> larger delay. </w:t>
      </w:r>
    </w:p>
    <w:p w14:paraId="21B333F6" w14:textId="42D6B7D4" w:rsidR="00050E0E" w:rsidRDefault="00050E0E" w:rsidP="00050E0E">
      <w:pPr>
        <w:spacing w:before="100" w:beforeAutospacing="1" w:after="100" w:afterAutospacing="1"/>
        <w:jc w:val="both"/>
      </w:pPr>
      <w:r>
        <w:t xml:space="preserve">For example, the following figure shows a possible situation at the source </w:t>
      </w:r>
      <w:proofErr w:type="spellStart"/>
      <w:r>
        <w:t>gNB</w:t>
      </w:r>
      <w:proofErr w:type="spellEnd"/>
      <w:r>
        <w:t xml:space="preserve">. </w:t>
      </w:r>
      <w:r w:rsidR="00107B85">
        <w:t xml:space="preserve">The UE indicated to the source </w:t>
      </w:r>
      <w:proofErr w:type="spellStart"/>
      <w:r w:rsidR="00107B85">
        <w:t>gNB</w:t>
      </w:r>
      <w:proofErr w:type="spellEnd"/>
      <w:r w:rsidR="00107B85">
        <w:t xml:space="preserve"> that the PDCP SDU 1/2/</w:t>
      </w:r>
      <w:r w:rsidR="006B123A">
        <w:t>6</w:t>
      </w:r>
      <w:r w:rsidR="00107B85">
        <w:t xml:space="preserve">/7 were discarded. According to the report, the source </w:t>
      </w:r>
      <w:proofErr w:type="spellStart"/>
      <w:r w:rsidR="00107B85">
        <w:t>gNB</w:t>
      </w:r>
      <w:proofErr w:type="spellEnd"/>
      <w:r w:rsidR="00107B85">
        <w:t xml:space="preserve"> updated the RX_DELIV and RX_NEXT. </w:t>
      </w:r>
      <w:r>
        <w:t xml:space="preserve">Then during handover, the source </w:t>
      </w:r>
      <w:proofErr w:type="spellStart"/>
      <w:r>
        <w:t>gNB</w:t>
      </w:r>
      <w:proofErr w:type="spellEnd"/>
      <w:r>
        <w:t xml:space="preserve"> will forward the SDU 8 to the target </w:t>
      </w:r>
      <w:proofErr w:type="spellStart"/>
      <w:r>
        <w:t>gNB</w:t>
      </w:r>
      <w:proofErr w:type="spellEnd"/>
      <w:r>
        <w:t xml:space="preserve"> and indicate that SDU 4/5/6/7 are not received yet. However, since SDU 6/7 are already discarded actually, the target </w:t>
      </w:r>
      <w:proofErr w:type="spellStart"/>
      <w:r>
        <w:t>gNB</w:t>
      </w:r>
      <w:proofErr w:type="spellEnd"/>
      <w:r w:rsidR="007C752B">
        <w:t xml:space="preserve"> cannot receive then from the UE anymore, which will introduce unnecessary waiting delay.</w:t>
      </w:r>
    </w:p>
    <w:p w14:paraId="1F0089DB" w14:textId="265B282B" w:rsidR="0087410D" w:rsidRDefault="0087410D" w:rsidP="0087410D">
      <w:pPr>
        <w:spacing w:before="100" w:beforeAutospacing="1" w:after="100" w:afterAutospacing="1"/>
        <w:jc w:val="center"/>
      </w:pPr>
      <w:r>
        <w:rPr>
          <w:rFonts w:ascii="Arial" w:hAnsi="Arial"/>
          <w:noProof/>
          <w:lang w:val="en-US"/>
        </w:rPr>
        <w:drawing>
          <wp:inline distT="0" distB="0" distL="0" distR="0" wp14:anchorId="1220D26A" wp14:editId="1034E95A">
            <wp:extent cx="4381500" cy="168170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04345" cy="1690472"/>
                    </a:xfrm>
                    <a:prstGeom prst="rect">
                      <a:avLst/>
                    </a:prstGeom>
                    <a:noFill/>
                  </pic:spPr>
                </pic:pic>
              </a:graphicData>
            </a:graphic>
          </wp:inline>
        </w:drawing>
      </w:r>
    </w:p>
    <w:p w14:paraId="58E8E80D" w14:textId="60172DFF" w:rsidR="0087410D" w:rsidRPr="002132DD" w:rsidRDefault="0087410D" w:rsidP="0087410D">
      <w:pPr>
        <w:spacing w:before="100" w:beforeAutospacing="1" w:after="100" w:afterAutospacing="1"/>
        <w:jc w:val="center"/>
        <w:rPr>
          <w:i/>
        </w:rPr>
      </w:pPr>
      <w:r w:rsidRPr="002132DD">
        <w:rPr>
          <w:rFonts w:hint="eastAsia"/>
          <w:i/>
        </w:rPr>
        <w:t>F</w:t>
      </w:r>
      <w:r w:rsidRPr="002132DD">
        <w:rPr>
          <w:i/>
        </w:rPr>
        <w:t xml:space="preserve">ig.1 The source </w:t>
      </w:r>
      <w:proofErr w:type="spellStart"/>
      <w:r w:rsidRPr="002132DD">
        <w:rPr>
          <w:i/>
        </w:rPr>
        <w:t>gNB</w:t>
      </w:r>
      <w:proofErr w:type="spellEnd"/>
      <w:r w:rsidRPr="002132DD">
        <w:rPr>
          <w:i/>
        </w:rPr>
        <w:t xml:space="preserve"> received the PDCP SN gap report before handover.</w:t>
      </w:r>
    </w:p>
    <w:p w14:paraId="0BF3E314" w14:textId="0685FD31" w:rsidR="0087410D" w:rsidRDefault="000111AE" w:rsidP="00147B61">
      <w:pPr>
        <w:spacing w:before="100" w:beforeAutospacing="1" w:after="100" w:afterAutospacing="1"/>
        <w:jc w:val="both"/>
      </w:pPr>
      <w:r>
        <w:rPr>
          <w:rFonts w:hint="eastAsia"/>
        </w:rPr>
        <w:t>T</w:t>
      </w:r>
      <w:r>
        <w:t xml:space="preserve">o resolve the issue, </w:t>
      </w:r>
      <w:r w:rsidR="004F57B1">
        <w:t>the following</w:t>
      </w:r>
      <w:r w:rsidR="00A46C8E">
        <w:t xml:space="preserve"> solutions can be considered.</w:t>
      </w:r>
    </w:p>
    <w:p w14:paraId="2D4447B3" w14:textId="6A33B641" w:rsidR="00A46C8E" w:rsidRPr="00642ED6" w:rsidRDefault="00A46C8E" w:rsidP="00147B61">
      <w:pPr>
        <w:pStyle w:val="af9"/>
        <w:numPr>
          <w:ilvl w:val="0"/>
          <w:numId w:val="11"/>
        </w:numPr>
        <w:spacing w:before="100" w:beforeAutospacing="1" w:after="100" w:afterAutospacing="1"/>
        <w:rPr>
          <w:rFonts w:ascii="Times New Roman" w:hAnsi="Times New Roman" w:cs="Times New Roman"/>
          <w:b/>
          <w:sz w:val="20"/>
          <w:szCs w:val="20"/>
          <w:lang w:val="en-GB"/>
        </w:rPr>
      </w:pPr>
      <w:r w:rsidRPr="00642ED6">
        <w:rPr>
          <w:rFonts w:ascii="Times New Roman" w:hAnsi="Times New Roman" w:cs="Times New Roman" w:hint="eastAsia"/>
          <w:b/>
          <w:sz w:val="20"/>
          <w:szCs w:val="20"/>
          <w:lang w:val="en-GB"/>
        </w:rPr>
        <w:t>A</w:t>
      </w:r>
      <w:r w:rsidRPr="00642ED6">
        <w:rPr>
          <w:rFonts w:ascii="Times New Roman" w:hAnsi="Times New Roman" w:cs="Times New Roman"/>
          <w:b/>
          <w:sz w:val="20"/>
          <w:szCs w:val="20"/>
          <w:lang w:val="en-GB"/>
        </w:rPr>
        <w:t xml:space="preserve">lternative 1: The source </w:t>
      </w:r>
      <w:proofErr w:type="spellStart"/>
      <w:r w:rsidRPr="00642ED6">
        <w:rPr>
          <w:rFonts w:ascii="Times New Roman" w:hAnsi="Times New Roman" w:cs="Times New Roman"/>
          <w:b/>
          <w:sz w:val="20"/>
          <w:szCs w:val="20"/>
          <w:lang w:val="en-GB"/>
        </w:rPr>
        <w:t>gNB</w:t>
      </w:r>
      <w:proofErr w:type="spellEnd"/>
      <w:r w:rsidRPr="00642ED6">
        <w:rPr>
          <w:rFonts w:ascii="Times New Roman" w:hAnsi="Times New Roman" w:cs="Times New Roman"/>
          <w:b/>
          <w:sz w:val="20"/>
          <w:szCs w:val="20"/>
          <w:lang w:val="en-GB"/>
        </w:rPr>
        <w:t xml:space="preserve"> forwards the SN gap report to the target </w:t>
      </w:r>
      <w:proofErr w:type="spellStart"/>
      <w:r w:rsidRPr="00642ED6">
        <w:rPr>
          <w:rFonts w:ascii="Times New Roman" w:hAnsi="Times New Roman" w:cs="Times New Roman"/>
          <w:b/>
          <w:sz w:val="20"/>
          <w:szCs w:val="20"/>
          <w:lang w:val="en-GB"/>
        </w:rPr>
        <w:t>gNB</w:t>
      </w:r>
      <w:proofErr w:type="spellEnd"/>
      <w:r w:rsidRPr="00642ED6">
        <w:rPr>
          <w:rFonts w:ascii="Times New Roman" w:hAnsi="Times New Roman" w:cs="Times New Roman"/>
          <w:b/>
          <w:sz w:val="20"/>
          <w:szCs w:val="20"/>
          <w:lang w:val="en-GB"/>
        </w:rPr>
        <w:t>.</w:t>
      </w:r>
    </w:p>
    <w:p w14:paraId="1C64F587" w14:textId="722F09CD" w:rsidR="00147B61" w:rsidRPr="00147B61" w:rsidRDefault="00924637" w:rsidP="00147B61">
      <w:pPr>
        <w:spacing w:before="100" w:beforeAutospacing="1" w:after="100" w:afterAutospacing="1"/>
      </w:pPr>
      <w:r>
        <w:lastRenderedPageBreak/>
        <w:t xml:space="preserve">In this solution, the target </w:t>
      </w:r>
      <w:proofErr w:type="spellStart"/>
      <w:r>
        <w:t>gNB</w:t>
      </w:r>
      <w:proofErr w:type="spellEnd"/>
      <w:r>
        <w:t xml:space="preserve"> </w:t>
      </w:r>
      <w:r w:rsidRPr="00924637">
        <w:t>can get aware of the discarding</w:t>
      </w:r>
      <w:r>
        <w:t xml:space="preserve"> explicitly</w:t>
      </w:r>
      <w:r w:rsidRPr="00924637">
        <w:t xml:space="preserve">. For the discarded packets, the target </w:t>
      </w:r>
      <w:proofErr w:type="spellStart"/>
      <w:r w:rsidRPr="00924637">
        <w:t>gNB</w:t>
      </w:r>
      <w:proofErr w:type="spellEnd"/>
      <w:r w:rsidRPr="00924637">
        <w:t xml:space="preserve"> does not need to request for retransmission</w:t>
      </w:r>
      <w:r w:rsidR="008C5471">
        <w:t>s</w:t>
      </w:r>
      <w:r w:rsidRPr="00924637">
        <w:t>, and they can be skipped when delivering the other packets in sequence.</w:t>
      </w:r>
      <w:r w:rsidR="008C5471">
        <w:t xml:space="preserve"> </w:t>
      </w:r>
      <w:r w:rsidR="00ED1DDC">
        <w:t xml:space="preserve">For the target </w:t>
      </w:r>
      <w:proofErr w:type="spellStart"/>
      <w:r w:rsidR="00ED1DDC">
        <w:t>gNB</w:t>
      </w:r>
      <w:proofErr w:type="spellEnd"/>
      <w:r w:rsidR="00ED1DDC">
        <w:t xml:space="preserve">, the behaviour upon receiving the SN gap report from the source </w:t>
      </w:r>
      <w:proofErr w:type="spellStart"/>
      <w:r w:rsidR="00ED1DDC">
        <w:t>gNB</w:t>
      </w:r>
      <w:proofErr w:type="spellEnd"/>
      <w:r w:rsidR="00ED1DDC">
        <w:t xml:space="preserve"> is the same to receiving the SN gap report from the UE.</w:t>
      </w:r>
      <w:r w:rsidR="00467AD1">
        <w:t xml:space="preserve"> </w:t>
      </w:r>
      <w:r w:rsidR="00642ED6">
        <w:t>The TP for alter</w:t>
      </w:r>
      <w:r w:rsidR="0084603C">
        <w:t>native 1 is provided in annex-1</w:t>
      </w:r>
      <w:r w:rsidR="00642ED6">
        <w:t>.</w:t>
      </w:r>
    </w:p>
    <w:p w14:paraId="5CE3C5EF" w14:textId="2A7611BD" w:rsidR="00A46C8E" w:rsidRPr="00642ED6" w:rsidRDefault="00A46C8E" w:rsidP="00147B61">
      <w:pPr>
        <w:pStyle w:val="af9"/>
        <w:numPr>
          <w:ilvl w:val="0"/>
          <w:numId w:val="11"/>
        </w:numPr>
        <w:spacing w:before="100" w:beforeAutospacing="1" w:after="100" w:afterAutospacing="1"/>
        <w:rPr>
          <w:rFonts w:ascii="Times New Roman" w:hAnsi="Times New Roman" w:cs="Times New Roman"/>
          <w:b/>
          <w:sz w:val="20"/>
          <w:szCs w:val="20"/>
          <w:lang w:val="en-GB"/>
        </w:rPr>
      </w:pPr>
      <w:r w:rsidRPr="00642ED6">
        <w:rPr>
          <w:rFonts w:ascii="Times New Roman" w:hAnsi="Times New Roman" w:cs="Times New Roman"/>
          <w:b/>
          <w:sz w:val="20"/>
          <w:szCs w:val="20"/>
          <w:lang w:val="en-GB"/>
        </w:rPr>
        <w:t xml:space="preserve">Alternative 2: The source </w:t>
      </w:r>
      <w:proofErr w:type="spellStart"/>
      <w:r w:rsidRPr="00642ED6">
        <w:rPr>
          <w:rFonts w:ascii="Times New Roman" w:hAnsi="Times New Roman" w:cs="Times New Roman"/>
          <w:b/>
          <w:sz w:val="20"/>
          <w:szCs w:val="20"/>
          <w:lang w:val="en-GB"/>
        </w:rPr>
        <w:t>gNB</w:t>
      </w:r>
      <w:proofErr w:type="spellEnd"/>
      <w:r w:rsidRPr="00642ED6">
        <w:rPr>
          <w:rFonts w:ascii="Times New Roman" w:hAnsi="Times New Roman" w:cs="Times New Roman"/>
          <w:b/>
          <w:sz w:val="20"/>
          <w:szCs w:val="20"/>
          <w:lang w:val="en-GB"/>
        </w:rPr>
        <w:t xml:space="preserve"> indicates the discarded SDUs as received in the SN STATUS TRANSFER.</w:t>
      </w:r>
    </w:p>
    <w:p w14:paraId="6580FBD0" w14:textId="425705C6" w:rsidR="00C06D49" w:rsidRDefault="00C06D49" w:rsidP="00C06D49">
      <w:pPr>
        <w:spacing w:before="100" w:beforeAutospacing="1" w:after="100" w:afterAutospacing="1"/>
      </w:pPr>
      <w:r>
        <w:rPr>
          <w:rFonts w:hint="eastAsia"/>
        </w:rPr>
        <w:t>A</w:t>
      </w:r>
      <w:r>
        <w:t xml:space="preserve">s we mentioned above, the source </w:t>
      </w:r>
      <w:proofErr w:type="spellStart"/>
      <w:r>
        <w:t>gNB</w:t>
      </w:r>
      <w:proofErr w:type="spellEnd"/>
      <w:r>
        <w:t xml:space="preserve"> sends the SN STATUS TRANSFER message to the target </w:t>
      </w:r>
      <w:proofErr w:type="spellStart"/>
      <w:r>
        <w:t>gNB</w:t>
      </w:r>
      <w:proofErr w:type="spellEnd"/>
      <w:r>
        <w:t xml:space="preserve"> to indicate the receiving status for the PDCP SDUs during handover.</w:t>
      </w:r>
      <w:r w:rsidR="006E7C76">
        <w:t xml:space="preserve"> </w:t>
      </w:r>
      <w:r w:rsidR="00F0625B">
        <w:t xml:space="preserve">To avoid the target </w:t>
      </w:r>
      <w:proofErr w:type="spellStart"/>
      <w:r w:rsidR="00F0625B">
        <w:t>gNB</w:t>
      </w:r>
      <w:proofErr w:type="spellEnd"/>
      <w:r w:rsidR="00F0625B">
        <w:t xml:space="preserve"> asking retransmission for the discarded SDUs, the source </w:t>
      </w:r>
      <w:proofErr w:type="spellStart"/>
      <w:r w:rsidR="00F0625B">
        <w:t>gNB</w:t>
      </w:r>
      <w:proofErr w:type="spellEnd"/>
      <w:r w:rsidR="00F0625B">
        <w:t xml:space="preserve"> can </w:t>
      </w:r>
      <w:r w:rsidR="00E4431E">
        <w:t>indicate the discarded SDUs as received to t</w:t>
      </w:r>
      <w:r w:rsidR="00F0625B">
        <w:t xml:space="preserve">he target </w:t>
      </w:r>
      <w:proofErr w:type="spellStart"/>
      <w:r w:rsidR="00F0625B">
        <w:t>gNB</w:t>
      </w:r>
      <w:proofErr w:type="spellEnd"/>
      <w:r w:rsidR="003928C7">
        <w:t xml:space="preserve"> in the SN STATUS TRANSFER. When the target </w:t>
      </w:r>
      <w:proofErr w:type="spellStart"/>
      <w:r w:rsidR="003928C7">
        <w:t>gNB</w:t>
      </w:r>
      <w:proofErr w:type="spellEnd"/>
      <w:r w:rsidR="003928C7">
        <w:t xml:space="preserve"> finds that there is an SDU indicated as received, </w:t>
      </w:r>
      <w:r w:rsidR="00DB0BE6">
        <w:t xml:space="preserve">there is a risk that the target </w:t>
      </w:r>
      <w:proofErr w:type="spellStart"/>
      <w:r w:rsidR="00DB0BE6">
        <w:t>gNB</w:t>
      </w:r>
      <w:proofErr w:type="spellEnd"/>
      <w:r w:rsidR="00DB0BE6">
        <w:t xml:space="preserve"> may still hope to receive some discarded packets from the source </w:t>
      </w:r>
      <w:proofErr w:type="spellStart"/>
      <w:r w:rsidR="00DB0BE6">
        <w:t>gNB</w:t>
      </w:r>
      <w:proofErr w:type="spellEnd"/>
      <w:r w:rsidR="00DB0BE6">
        <w:t xml:space="preserve"> (e.g., the SDU 6 and 7 in figure 1), to avoid such issue, the target </w:t>
      </w:r>
      <w:proofErr w:type="spellStart"/>
      <w:r w:rsidR="00DB0BE6">
        <w:t>gNB</w:t>
      </w:r>
      <w:proofErr w:type="spellEnd"/>
      <w:r w:rsidR="003928C7">
        <w:t xml:space="preserve"> can directly skip the SDU when delivering to upper layers even if it actually hasn’t received the SDU.</w:t>
      </w:r>
      <w:r w:rsidR="003B0F4F">
        <w:t xml:space="preserve"> The TP for alternative 2 i</w:t>
      </w:r>
      <w:r w:rsidR="0084603C">
        <w:t>s provided in annex-2</w:t>
      </w:r>
      <w:r w:rsidR="003B0F4F">
        <w:t>.</w:t>
      </w:r>
    </w:p>
    <w:p w14:paraId="7E44E86A" w14:textId="2CA9CED6" w:rsidR="00467AD1" w:rsidRPr="00C06D49" w:rsidRDefault="004B585A" w:rsidP="00C06D49">
      <w:pPr>
        <w:spacing w:before="100" w:beforeAutospacing="1" w:after="100" w:afterAutospacing="1"/>
      </w:pPr>
      <w:r w:rsidRPr="004B585A">
        <w:t>Similar issue also exist for RLF recovery scenario, and the solution</w:t>
      </w:r>
      <w:r>
        <w:t>s are</w:t>
      </w:r>
      <w:r w:rsidRPr="004B585A">
        <w:t xml:space="preserve"> applicable for UE RLF recovery case also.</w:t>
      </w:r>
    </w:p>
    <w:p w14:paraId="6233FC95" w14:textId="622E20EE" w:rsidR="006F43B6" w:rsidRDefault="00410965" w:rsidP="006F43B6">
      <w:pPr>
        <w:spacing w:before="100" w:beforeAutospacing="1" w:after="100" w:afterAutospacing="1"/>
        <w:jc w:val="both"/>
        <w:rPr>
          <w:b/>
        </w:rPr>
      </w:pPr>
      <w:r>
        <w:rPr>
          <w:b/>
          <w:i/>
          <w:u w:val="single"/>
        </w:rPr>
        <w:t>Proposal 1</w:t>
      </w:r>
      <w:r w:rsidR="006F43B6" w:rsidRPr="00B84647">
        <w:rPr>
          <w:b/>
          <w:i/>
          <w:u w:val="single"/>
        </w:rPr>
        <w:t>:</w:t>
      </w:r>
      <w:r w:rsidR="006F43B6" w:rsidRPr="00B84647">
        <w:rPr>
          <w:b/>
        </w:rPr>
        <w:t xml:space="preserve"> </w:t>
      </w:r>
      <w:r w:rsidR="00E17A6A">
        <w:rPr>
          <w:b/>
        </w:rPr>
        <w:t xml:space="preserve">RAN3 to discuss </w:t>
      </w:r>
      <w:r w:rsidR="0005294A">
        <w:rPr>
          <w:b/>
        </w:rPr>
        <w:t xml:space="preserve">the following options </w:t>
      </w:r>
      <w:r w:rsidR="004D327D">
        <w:rPr>
          <w:b/>
        </w:rPr>
        <w:t xml:space="preserve">regarding </w:t>
      </w:r>
      <w:r w:rsidR="00E17A6A">
        <w:rPr>
          <w:b/>
        </w:rPr>
        <w:t>how to inform the</w:t>
      </w:r>
      <w:r w:rsidR="00B853E0">
        <w:rPr>
          <w:b/>
        </w:rPr>
        <w:t xml:space="preserve"> target </w:t>
      </w:r>
      <w:proofErr w:type="spellStart"/>
      <w:r w:rsidR="00B853E0">
        <w:rPr>
          <w:b/>
        </w:rPr>
        <w:t>gNB</w:t>
      </w:r>
      <w:proofErr w:type="spellEnd"/>
      <w:r w:rsidR="00B853E0">
        <w:rPr>
          <w:b/>
        </w:rPr>
        <w:t xml:space="preserve"> about</w:t>
      </w:r>
      <w:r w:rsidR="00E17A6A">
        <w:rPr>
          <w:b/>
        </w:rPr>
        <w:t xml:space="preserve"> </w:t>
      </w:r>
      <w:r w:rsidR="00B853E0">
        <w:rPr>
          <w:b/>
        </w:rPr>
        <w:t>the PDCP SN gap during handover</w:t>
      </w:r>
      <w:r w:rsidR="006F43B6">
        <w:rPr>
          <w:b/>
        </w:rPr>
        <w:t>.</w:t>
      </w:r>
    </w:p>
    <w:p w14:paraId="65BB23BD" w14:textId="77777777" w:rsidR="004D327D" w:rsidRPr="00642ED6" w:rsidRDefault="004D327D" w:rsidP="004D327D">
      <w:pPr>
        <w:pStyle w:val="af9"/>
        <w:numPr>
          <w:ilvl w:val="0"/>
          <w:numId w:val="11"/>
        </w:numPr>
        <w:spacing w:before="100" w:beforeAutospacing="1" w:after="100" w:afterAutospacing="1"/>
        <w:rPr>
          <w:rFonts w:ascii="Times New Roman" w:hAnsi="Times New Roman" w:cs="Times New Roman"/>
          <w:b/>
          <w:sz w:val="20"/>
          <w:szCs w:val="20"/>
          <w:lang w:val="en-GB"/>
        </w:rPr>
      </w:pPr>
      <w:r w:rsidRPr="00642ED6">
        <w:rPr>
          <w:rFonts w:ascii="Times New Roman" w:hAnsi="Times New Roman" w:cs="Times New Roman" w:hint="eastAsia"/>
          <w:b/>
          <w:sz w:val="20"/>
          <w:szCs w:val="20"/>
          <w:lang w:val="en-GB"/>
        </w:rPr>
        <w:t>A</w:t>
      </w:r>
      <w:r w:rsidRPr="00642ED6">
        <w:rPr>
          <w:rFonts w:ascii="Times New Roman" w:hAnsi="Times New Roman" w:cs="Times New Roman"/>
          <w:b/>
          <w:sz w:val="20"/>
          <w:szCs w:val="20"/>
          <w:lang w:val="en-GB"/>
        </w:rPr>
        <w:t xml:space="preserve">lternative 1: The source </w:t>
      </w:r>
      <w:proofErr w:type="spellStart"/>
      <w:r w:rsidRPr="00642ED6">
        <w:rPr>
          <w:rFonts w:ascii="Times New Roman" w:hAnsi="Times New Roman" w:cs="Times New Roman"/>
          <w:b/>
          <w:sz w:val="20"/>
          <w:szCs w:val="20"/>
          <w:lang w:val="en-GB"/>
        </w:rPr>
        <w:t>gNB</w:t>
      </w:r>
      <w:proofErr w:type="spellEnd"/>
      <w:r w:rsidRPr="00642ED6">
        <w:rPr>
          <w:rFonts w:ascii="Times New Roman" w:hAnsi="Times New Roman" w:cs="Times New Roman"/>
          <w:b/>
          <w:sz w:val="20"/>
          <w:szCs w:val="20"/>
          <w:lang w:val="en-GB"/>
        </w:rPr>
        <w:t xml:space="preserve"> forwards the SN gap report to the target </w:t>
      </w:r>
      <w:proofErr w:type="spellStart"/>
      <w:r w:rsidRPr="00642ED6">
        <w:rPr>
          <w:rFonts w:ascii="Times New Roman" w:hAnsi="Times New Roman" w:cs="Times New Roman"/>
          <w:b/>
          <w:sz w:val="20"/>
          <w:szCs w:val="20"/>
          <w:lang w:val="en-GB"/>
        </w:rPr>
        <w:t>gNB</w:t>
      </w:r>
      <w:proofErr w:type="spellEnd"/>
      <w:r w:rsidRPr="00642ED6">
        <w:rPr>
          <w:rFonts w:ascii="Times New Roman" w:hAnsi="Times New Roman" w:cs="Times New Roman"/>
          <w:b/>
          <w:sz w:val="20"/>
          <w:szCs w:val="20"/>
          <w:lang w:val="en-GB"/>
        </w:rPr>
        <w:t>.</w:t>
      </w:r>
    </w:p>
    <w:p w14:paraId="5756FA80" w14:textId="77777777" w:rsidR="004D327D" w:rsidRPr="00642ED6" w:rsidRDefault="004D327D" w:rsidP="004D327D">
      <w:pPr>
        <w:pStyle w:val="af9"/>
        <w:numPr>
          <w:ilvl w:val="0"/>
          <w:numId w:val="11"/>
        </w:numPr>
        <w:spacing w:before="100" w:beforeAutospacing="1" w:after="100" w:afterAutospacing="1"/>
        <w:rPr>
          <w:rFonts w:ascii="Times New Roman" w:hAnsi="Times New Roman" w:cs="Times New Roman"/>
          <w:b/>
          <w:sz w:val="20"/>
          <w:szCs w:val="20"/>
          <w:lang w:val="en-GB"/>
        </w:rPr>
      </w:pPr>
      <w:r w:rsidRPr="00642ED6">
        <w:rPr>
          <w:rFonts w:ascii="Times New Roman" w:hAnsi="Times New Roman" w:cs="Times New Roman"/>
          <w:b/>
          <w:sz w:val="20"/>
          <w:szCs w:val="20"/>
          <w:lang w:val="en-GB"/>
        </w:rPr>
        <w:t xml:space="preserve">Alternative 2: The source </w:t>
      </w:r>
      <w:proofErr w:type="spellStart"/>
      <w:r w:rsidRPr="00642ED6">
        <w:rPr>
          <w:rFonts w:ascii="Times New Roman" w:hAnsi="Times New Roman" w:cs="Times New Roman"/>
          <w:b/>
          <w:sz w:val="20"/>
          <w:szCs w:val="20"/>
          <w:lang w:val="en-GB"/>
        </w:rPr>
        <w:t>gNB</w:t>
      </w:r>
      <w:proofErr w:type="spellEnd"/>
      <w:r w:rsidRPr="00642ED6">
        <w:rPr>
          <w:rFonts w:ascii="Times New Roman" w:hAnsi="Times New Roman" w:cs="Times New Roman"/>
          <w:b/>
          <w:sz w:val="20"/>
          <w:szCs w:val="20"/>
          <w:lang w:val="en-GB"/>
        </w:rPr>
        <w:t xml:space="preserve"> indicates the discarded SDUs as received in the SN STATUS TRANSFER.</w:t>
      </w:r>
    </w:p>
    <w:p w14:paraId="1EB245CC" w14:textId="77777777" w:rsidR="004D327D" w:rsidRPr="004D327D" w:rsidRDefault="004D327D" w:rsidP="006F43B6">
      <w:pPr>
        <w:spacing w:before="100" w:beforeAutospacing="1" w:after="100" w:afterAutospacing="1"/>
        <w:jc w:val="both"/>
        <w:rPr>
          <w:b/>
        </w:rPr>
      </w:pPr>
    </w:p>
    <w:p w14:paraId="3C97C063" w14:textId="77777777" w:rsidR="00A361EF" w:rsidRPr="00BC76A7" w:rsidRDefault="00A361EF" w:rsidP="005B3970">
      <w:pPr>
        <w:pStyle w:val="10"/>
        <w:spacing w:before="100" w:beforeAutospacing="1" w:after="100" w:afterAutospacing="1"/>
        <w:ind w:left="0" w:firstLine="0"/>
        <w:jc w:val="both"/>
        <w:rPr>
          <w:rFonts w:cs="Arial"/>
        </w:rPr>
      </w:pPr>
      <w:r w:rsidRPr="00BC76A7">
        <w:rPr>
          <w:rFonts w:cs="Arial"/>
        </w:rPr>
        <w:t>3. Conclusion</w:t>
      </w:r>
    </w:p>
    <w:p w14:paraId="24BC70EE" w14:textId="60440703" w:rsidR="000A69BC" w:rsidRDefault="000A69BC" w:rsidP="00F60273">
      <w:pPr>
        <w:spacing w:before="100" w:beforeAutospacing="1" w:after="100" w:afterAutospacing="1"/>
        <w:jc w:val="both"/>
        <w:rPr>
          <w:lang w:val="en-US"/>
        </w:rPr>
      </w:pPr>
      <w:r w:rsidRPr="00911361">
        <w:rPr>
          <w:lang w:val="en-US"/>
        </w:rPr>
        <w:t xml:space="preserve">In this contribution, we </w:t>
      </w:r>
      <w:r w:rsidR="006B7F11" w:rsidRPr="00911361">
        <w:rPr>
          <w:lang w:val="en-US"/>
        </w:rPr>
        <w:t xml:space="preserve">analyzed </w:t>
      </w:r>
      <w:r w:rsidR="0004591D">
        <w:rPr>
          <w:lang w:val="en-US"/>
        </w:rPr>
        <w:t xml:space="preserve">the potential specification impacts </w:t>
      </w:r>
      <w:r w:rsidR="009D3B31">
        <w:rPr>
          <w:lang w:val="en-US"/>
        </w:rPr>
        <w:t>of PDCP SN gap</w:t>
      </w:r>
      <w:r w:rsidR="00E4673E">
        <w:rPr>
          <w:lang w:val="en-US"/>
        </w:rPr>
        <w:t xml:space="preserve"> report</w:t>
      </w:r>
      <w:r w:rsidR="00666973" w:rsidRPr="00911361">
        <w:rPr>
          <w:lang w:val="en-US"/>
        </w:rPr>
        <w:t>.</w:t>
      </w:r>
      <w:r w:rsidR="0032732A" w:rsidRPr="00911361">
        <w:rPr>
          <w:lang w:val="en-US"/>
        </w:rPr>
        <w:t xml:space="preserve"> </w:t>
      </w:r>
      <w:r w:rsidR="006B7F11" w:rsidRPr="00911361">
        <w:rPr>
          <w:lang w:val="en-US"/>
        </w:rPr>
        <w:t xml:space="preserve">The following </w:t>
      </w:r>
      <w:r w:rsidR="009E3060">
        <w:rPr>
          <w:lang w:val="en-US"/>
        </w:rPr>
        <w:t>proposal</w:t>
      </w:r>
      <w:r w:rsidR="00110BD8">
        <w:rPr>
          <w:lang w:val="en-US"/>
        </w:rPr>
        <w:t>s</w:t>
      </w:r>
      <w:r w:rsidR="004F3D0F">
        <w:rPr>
          <w:lang w:val="en-US"/>
        </w:rPr>
        <w:t xml:space="preserve"> and observations</w:t>
      </w:r>
      <w:r w:rsidR="006B7F11" w:rsidRPr="00911361">
        <w:rPr>
          <w:lang w:val="en-US"/>
        </w:rPr>
        <w:t xml:space="preserve"> were </w:t>
      </w:r>
      <w:r w:rsidR="00FB3C31">
        <w:rPr>
          <w:lang w:val="en-US"/>
        </w:rPr>
        <w:t>provided</w:t>
      </w:r>
      <w:r w:rsidR="006B7F11" w:rsidRPr="00911361">
        <w:rPr>
          <w:lang w:val="en-US"/>
        </w:rPr>
        <w:t>:</w:t>
      </w:r>
    </w:p>
    <w:p w14:paraId="7D2BB341" w14:textId="46CD4A99" w:rsidR="009D3B31" w:rsidRDefault="009D3B31" w:rsidP="009D3B31">
      <w:pPr>
        <w:spacing w:before="100" w:beforeAutospacing="1" w:after="100" w:afterAutospacing="1"/>
        <w:jc w:val="both"/>
        <w:rPr>
          <w:b/>
        </w:rPr>
      </w:pPr>
      <w:r>
        <w:rPr>
          <w:b/>
          <w:i/>
          <w:u w:val="single"/>
        </w:rPr>
        <w:t>Proposal 1</w:t>
      </w:r>
      <w:r w:rsidRPr="00B84647">
        <w:rPr>
          <w:b/>
          <w:i/>
          <w:u w:val="single"/>
        </w:rPr>
        <w:t>:</w:t>
      </w:r>
      <w:r w:rsidRPr="00B84647">
        <w:rPr>
          <w:b/>
        </w:rPr>
        <w:t xml:space="preserve"> </w:t>
      </w:r>
      <w:r>
        <w:rPr>
          <w:b/>
        </w:rPr>
        <w:t xml:space="preserve">RAN3 to discuss </w:t>
      </w:r>
      <w:r w:rsidR="00DB0BE6">
        <w:rPr>
          <w:b/>
        </w:rPr>
        <w:t xml:space="preserve">the following options regarding </w:t>
      </w:r>
      <w:r>
        <w:rPr>
          <w:b/>
        </w:rPr>
        <w:t xml:space="preserve">how to inform the target </w:t>
      </w:r>
      <w:proofErr w:type="spellStart"/>
      <w:r>
        <w:rPr>
          <w:b/>
        </w:rPr>
        <w:t>gNB</w:t>
      </w:r>
      <w:proofErr w:type="spellEnd"/>
      <w:r>
        <w:rPr>
          <w:b/>
        </w:rPr>
        <w:t xml:space="preserve"> about the PDCP SN gap during handover.</w:t>
      </w:r>
    </w:p>
    <w:p w14:paraId="7C963A91" w14:textId="77777777" w:rsidR="00DB0BE6" w:rsidRPr="00642ED6" w:rsidRDefault="00DB0BE6" w:rsidP="00DB0BE6">
      <w:pPr>
        <w:pStyle w:val="af9"/>
        <w:numPr>
          <w:ilvl w:val="0"/>
          <w:numId w:val="11"/>
        </w:numPr>
        <w:spacing w:before="100" w:beforeAutospacing="1" w:after="100" w:afterAutospacing="1"/>
        <w:rPr>
          <w:rFonts w:ascii="Times New Roman" w:hAnsi="Times New Roman" w:cs="Times New Roman"/>
          <w:b/>
          <w:sz w:val="20"/>
          <w:szCs w:val="20"/>
          <w:lang w:val="en-GB"/>
        </w:rPr>
      </w:pPr>
      <w:r w:rsidRPr="00642ED6">
        <w:rPr>
          <w:rFonts w:ascii="Times New Roman" w:hAnsi="Times New Roman" w:cs="Times New Roman" w:hint="eastAsia"/>
          <w:b/>
          <w:sz w:val="20"/>
          <w:szCs w:val="20"/>
          <w:lang w:val="en-GB"/>
        </w:rPr>
        <w:t>A</w:t>
      </w:r>
      <w:r w:rsidRPr="00642ED6">
        <w:rPr>
          <w:rFonts w:ascii="Times New Roman" w:hAnsi="Times New Roman" w:cs="Times New Roman"/>
          <w:b/>
          <w:sz w:val="20"/>
          <w:szCs w:val="20"/>
          <w:lang w:val="en-GB"/>
        </w:rPr>
        <w:t xml:space="preserve">lternative 1: The source </w:t>
      </w:r>
      <w:proofErr w:type="spellStart"/>
      <w:r w:rsidRPr="00642ED6">
        <w:rPr>
          <w:rFonts w:ascii="Times New Roman" w:hAnsi="Times New Roman" w:cs="Times New Roman"/>
          <w:b/>
          <w:sz w:val="20"/>
          <w:szCs w:val="20"/>
          <w:lang w:val="en-GB"/>
        </w:rPr>
        <w:t>gNB</w:t>
      </w:r>
      <w:proofErr w:type="spellEnd"/>
      <w:r w:rsidRPr="00642ED6">
        <w:rPr>
          <w:rFonts w:ascii="Times New Roman" w:hAnsi="Times New Roman" w:cs="Times New Roman"/>
          <w:b/>
          <w:sz w:val="20"/>
          <w:szCs w:val="20"/>
          <w:lang w:val="en-GB"/>
        </w:rPr>
        <w:t xml:space="preserve"> forwards the SN gap report to the target </w:t>
      </w:r>
      <w:proofErr w:type="spellStart"/>
      <w:r w:rsidRPr="00642ED6">
        <w:rPr>
          <w:rFonts w:ascii="Times New Roman" w:hAnsi="Times New Roman" w:cs="Times New Roman"/>
          <w:b/>
          <w:sz w:val="20"/>
          <w:szCs w:val="20"/>
          <w:lang w:val="en-GB"/>
        </w:rPr>
        <w:t>gNB</w:t>
      </w:r>
      <w:proofErr w:type="spellEnd"/>
      <w:r w:rsidRPr="00642ED6">
        <w:rPr>
          <w:rFonts w:ascii="Times New Roman" w:hAnsi="Times New Roman" w:cs="Times New Roman"/>
          <w:b/>
          <w:sz w:val="20"/>
          <w:szCs w:val="20"/>
          <w:lang w:val="en-GB"/>
        </w:rPr>
        <w:t>.</w:t>
      </w:r>
    </w:p>
    <w:p w14:paraId="5FA5F433" w14:textId="66626E6C" w:rsidR="00DB0BE6" w:rsidRPr="00DB0BE6" w:rsidRDefault="00DB0BE6" w:rsidP="00DB0BE6">
      <w:pPr>
        <w:pStyle w:val="af9"/>
        <w:numPr>
          <w:ilvl w:val="0"/>
          <w:numId w:val="11"/>
        </w:numPr>
        <w:spacing w:before="100" w:beforeAutospacing="1" w:after="100" w:afterAutospacing="1"/>
        <w:rPr>
          <w:b/>
          <w:lang w:val="en-GB"/>
        </w:rPr>
      </w:pPr>
      <w:r w:rsidRPr="00DB0BE6">
        <w:rPr>
          <w:rFonts w:ascii="Times New Roman" w:hAnsi="Times New Roman" w:cs="Times New Roman"/>
          <w:b/>
          <w:sz w:val="20"/>
          <w:szCs w:val="20"/>
          <w:lang w:val="en-GB"/>
        </w:rPr>
        <w:t xml:space="preserve">Alternative 2: The source </w:t>
      </w:r>
      <w:proofErr w:type="spellStart"/>
      <w:r w:rsidRPr="00DB0BE6">
        <w:rPr>
          <w:rFonts w:ascii="Times New Roman" w:hAnsi="Times New Roman" w:cs="Times New Roman"/>
          <w:b/>
          <w:sz w:val="20"/>
          <w:szCs w:val="20"/>
          <w:lang w:val="en-GB"/>
        </w:rPr>
        <w:t>gNB</w:t>
      </w:r>
      <w:proofErr w:type="spellEnd"/>
      <w:r w:rsidRPr="00DB0BE6">
        <w:rPr>
          <w:rFonts w:ascii="Times New Roman" w:hAnsi="Times New Roman" w:cs="Times New Roman"/>
          <w:b/>
          <w:sz w:val="20"/>
          <w:szCs w:val="20"/>
          <w:lang w:val="en-GB"/>
        </w:rPr>
        <w:t xml:space="preserve"> indicates the discarded SDUs as received in the SN STATUS TRANSFER.</w:t>
      </w:r>
    </w:p>
    <w:p w14:paraId="29C82A7A" w14:textId="77777777" w:rsidR="008C3E92" w:rsidRPr="00BC76A7" w:rsidRDefault="008C3E92" w:rsidP="00C57AF9">
      <w:pPr>
        <w:pStyle w:val="10"/>
        <w:spacing w:before="100" w:beforeAutospacing="1" w:after="100" w:afterAutospacing="1"/>
        <w:ind w:left="0" w:firstLine="0"/>
        <w:jc w:val="both"/>
        <w:rPr>
          <w:rFonts w:cs="Arial"/>
        </w:rPr>
      </w:pPr>
      <w:r w:rsidRPr="00BC76A7">
        <w:rPr>
          <w:rFonts w:cs="Arial"/>
        </w:rPr>
        <w:t>4. Reference</w:t>
      </w:r>
    </w:p>
    <w:p w14:paraId="30E86683" w14:textId="479DA778" w:rsidR="00B965CD" w:rsidRDefault="00B965CD" w:rsidP="00925D91">
      <w:pPr>
        <w:spacing w:before="100" w:beforeAutospacing="1" w:after="100" w:afterAutospacing="1"/>
        <w:jc w:val="both"/>
      </w:pPr>
      <w:r>
        <w:t>[1]. 3GPP TS 38.323: "NR; Packet Data Convergence Protocol (PDCP) specification".</w:t>
      </w:r>
      <w:r w:rsidRPr="00911361">
        <w:t xml:space="preserve"> </w:t>
      </w:r>
    </w:p>
    <w:p w14:paraId="6E1A1F63" w14:textId="613FD20C" w:rsidR="005D4583" w:rsidRDefault="005D4583" w:rsidP="00564628">
      <w:pPr>
        <w:spacing w:before="100" w:beforeAutospacing="1" w:after="100" w:afterAutospacing="1"/>
        <w:jc w:val="both"/>
        <w:sectPr w:rsidR="005D4583" w:rsidSect="00752CFD">
          <w:headerReference w:type="default" r:id="rId10"/>
          <w:footnotePr>
            <w:numRestart w:val="eachSect"/>
          </w:footnotePr>
          <w:pgSz w:w="11907" w:h="16840"/>
          <w:pgMar w:top="1418" w:right="1134" w:bottom="1134" w:left="1134" w:header="680" w:footer="567" w:gutter="0"/>
          <w:cols w:space="720"/>
          <w:docGrid w:linePitch="272"/>
        </w:sectPr>
      </w:pPr>
    </w:p>
    <w:p w14:paraId="519D8964" w14:textId="22FD83BE" w:rsidR="002A2A2B" w:rsidRPr="002A2A2B" w:rsidRDefault="002A2A2B" w:rsidP="002A2A2B">
      <w:pPr>
        <w:pStyle w:val="10"/>
        <w:ind w:left="0" w:firstLine="0"/>
      </w:pPr>
      <w:bookmarkStart w:id="6" w:name="_CR8_3_1_1"/>
      <w:bookmarkStart w:id="7" w:name="_CR8_3_1_2"/>
      <w:bookmarkStart w:id="8" w:name="_CR8_3_4_2"/>
      <w:bookmarkEnd w:id="6"/>
      <w:bookmarkEnd w:id="7"/>
      <w:bookmarkEnd w:id="8"/>
      <w:r>
        <w:rPr>
          <w:rFonts w:hint="eastAsia"/>
        </w:rPr>
        <w:lastRenderedPageBreak/>
        <w:t>A</w:t>
      </w:r>
      <w:r>
        <w:t>nnex</w:t>
      </w:r>
      <w:r w:rsidR="00907A69">
        <w:t>-1. TP for alternative 1</w:t>
      </w:r>
    </w:p>
    <w:p w14:paraId="49D0E8DD" w14:textId="0578D120" w:rsidR="00844609" w:rsidRDefault="0069746C" w:rsidP="00844609">
      <w:pPr>
        <w:pStyle w:val="20"/>
      </w:pPr>
      <w:r>
        <w:t xml:space="preserve">TP for </w:t>
      </w:r>
      <w:r w:rsidR="00844609">
        <w:rPr>
          <w:rFonts w:hint="eastAsia"/>
        </w:rPr>
        <w:t>T</w:t>
      </w:r>
      <w:r w:rsidR="00844609">
        <w:t>S 38.4</w:t>
      </w:r>
      <w:r w:rsidR="009D1735">
        <w:t>23</w:t>
      </w:r>
    </w:p>
    <w:p w14:paraId="6E8240CC" w14:textId="77777777" w:rsidR="00844609" w:rsidRPr="00AA0507" w:rsidRDefault="00844609" w:rsidP="008446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CHANGES START</w:t>
      </w:r>
    </w:p>
    <w:p w14:paraId="07F74E9B" w14:textId="77777777" w:rsidR="00400E5C" w:rsidRDefault="00400E5C" w:rsidP="00400E5C">
      <w:pPr>
        <w:pStyle w:val="3"/>
      </w:pPr>
      <w:bookmarkStart w:id="9" w:name="_Toc170755502"/>
      <w:bookmarkStart w:id="10" w:name="_Toc113824908"/>
      <w:bookmarkStart w:id="11" w:name="_Toc106109087"/>
      <w:bookmarkStart w:id="12" w:name="_Toc105174250"/>
      <w:bookmarkStart w:id="13" w:name="_Toc98867966"/>
      <w:bookmarkStart w:id="14" w:name="_Toc97903953"/>
      <w:bookmarkStart w:id="15" w:name="_Toc88653597"/>
      <w:bookmarkStart w:id="16" w:name="_Toc74151125"/>
      <w:bookmarkStart w:id="17" w:name="_Toc66286430"/>
      <w:bookmarkStart w:id="18" w:name="_Toc64446936"/>
      <w:bookmarkStart w:id="19" w:name="_Toc56693393"/>
      <w:bookmarkStart w:id="20" w:name="_Toc51850390"/>
      <w:bookmarkStart w:id="21" w:name="_Toc170755750"/>
      <w:bookmarkStart w:id="22" w:name="_Toc113825142"/>
      <w:bookmarkStart w:id="23" w:name="_Toc106109321"/>
      <w:bookmarkStart w:id="24" w:name="_Toc105174484"/>
      <w:bookmarkStart w:id="25" w:name="_Toc98868200"/>
      <w:bookmarkStart w:id="26" w:name="_Toc97904135"/>
      <w:bookmarkStart w:id="27" w:name="_Toc88653779"/>
      <w:bookmarkStart w:id="28" w:name="_Toc74151307"/>
      <w:bookmarkStart w:id="29" w:name="_Toc66286612"/>
      <w:bookmarkStart w:id="30" w:name="_Toc64447118"/>
      <w:bookmarkStart w:id="31" w:name="_Toc56693575"/>
      <w:bookmarkStart w:id="32" w:name="_Toc51850572"/>
      <w:bookmarkStart w:id="33" w:name="_Toc45901493"/>
      <w:bookmarkStart w:id="34" w:name="_Toc45107873"/>
      <w:bookmarkStart w:id="35" w:name="_Toc44497485"/>
      <w:bookmarkStart w:id="36" w:name="_Toc36555778"/>
      <w:bookmarkStart w:id="37" w:name="_Toc29991378"/>
      <w:bookmarkStart w:id="38" w:name="_Toc20955183"/>
      <w:r>
        <w:t>8.2.2</w:t>
      </w:r>
      <w:r>
        <w:tab/>
        <w:t>SN Status Transfer</w:t>
      </w:r>
      <w:bookmarkEnd w:id="9"/>
      <w:bookmarkEnd w:id="10"/>
      <w:bookmarkEnd w:id="11"/>
      <w:bookmarkEnd w:id="12"/>
      <w:bookmarkEnd w:id="13"/>
      <w:bookmarkEnd w:id="14"/>
      <w:bookmarkEnd w:id="15"/>
      <w:bookmarkEnd w:id="16"/>
      <w:bookmarkEnd w:id="17"/>
      <w:bookmarkEnd w:id="18"/>
      <w:bookmarkEnd w:id="19"/>
      <w:bookmarkEnd w:id="20"/>
    </w:p>
    <w:p w14:paraId="358F3D6B" w14:textId="77777777" w:rsidR="00400E5C" w:rsidRDefault="00400E5C" w:rsidP="00400E5C">
      <w:pPr>
        <w:pStyle w:val="4"/>
      </w:pPr>
      <w:bookmarkStart w:id="39" w:name="_CR8_2_2_1"/>
      <w:bookmarkStart w:id="40" w:name="_Toc20955054"/>
      <w:bookmarkStart w:id="41" w:name="_Toc29991241"/>
      <w:bookmarkStart w:id="42" w:name="_Toc36555641"/>
      <w:bookmarkStart w:id="43" w:name="_Toc44497304"/>
      <w:bookmarkStart w:id="44" w:name="_Toc45107692"/>
      <w:bookmarkStart w:id="45" w:name="_Toc45901312"/>
      <w:bookmarkStart w:id="46" w:name="_Toc51850391"/>
      <w:bookmarkStart w:id="47" w:name="_Toc56693394"/>
      <w:bookmarkStart w:id="48" w:name="_Toc64446937"/>
      <w:bookmarkStart w:id="49" w:name="_Toc66286431"/>
      <w:bookmarkStart w:id="50" w:name="_Toc74151126"/>
      <w:bookmarkStart w:id="51" w:name="_Toc88653598"/>
      <w:bookmarkStart w:id="52" w:name="_Toc97903954"/>
      <w:bookmarkStart w:id="53" w:name="_Toc98867967"/>
      <w:bookmarkStart w:id="54" w:name="_Toc105174251"/>
      <w:bookmarkStart w:id="55" w:name="_Toc106109088"/>
      <w:bookmarkStart w:id="56" w:name="_Toc113824909"/>
      <w:bookmarkStart w:id="57" w:name="_Toc170755503"/>
      <w:bookmarkEnd w:id="39"/>
      <w:r>
        <w:t>8.2.2.1</w:t>
      </w:r>
      <w: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333F2AF" w14:textId="77777777" w:rsidR="00400E5C" w:rsidRDefault="00400E5C" w:rsidP="00400E5C">
      <w:r>
        <w:t xml:space="preserve">The purpose of the SN Status Transfer procedure is to transfer the uplink PDCP SN and HFN receiver status and the downlink PDCP SN and HFN transmitter status either, from the source to the target NG-RAN node during an </w:t>
      </w:r>
      <w:proofErr w:type="spellStart"/>
      <w:r>
        <w:t>Xn</w:t>
      </w:r>
      <w:proofErr w:type="spellEnd"/>
      <w:r>
        <w:t xml:space="preserve"> handover, between the NG-RAN nodes involved in dual connectivity, or after retrieval of a UE context for RRC reestablishment, for each respective DRB of the source DRB configuration for which PDCP SN and HFN status preservation applies.</w:t>
      </w:r>
    </w:p>
    <w:p w14:paraId="0AF201FD" w14:textId="77777777" w:rsidR="00400E5C" w:rsidRDefault="00400E5C" w:rsidP="00400E5C">
      <w:r>
        <w:t xml:space="preserve">In case that the </w:t>
      </w:r>
      <w:proofErr w:type="spellStart"/>
      <w:r>
        <w:t>Xn</w:t>
      </w:r>
      <w:proofErr w:type="spellEnd"/>
      <w:r>
        <w:t xml:space="preserve"> handover is a DAPS handover, the SN Status Transfer procedure may also be used to transfer the uplink PDCP SN and HFN receiver status, and the downlink PDCP SN and HFN transmitter status for a DRB associated with RLC-UM and configured with DAPS as described in TS 38.300 [9].</w:t>
      </w:r>
    </w:p>
    <w:p w14:paraId="0142F54C" w14:textId="77777777" w:rsidR="00400E5C" w:rsidRDefault="00400E5C" w:rsidP="00400E5C">
      <w:r>
        <w:t xml:space="preserve">In case that the </w:t>
      </w:r>
      <w:proofErr w:type="spellStart"/>
      <w:r>
        <w:t>Xn</w:t>
      </w:r>
      <w:proofErr w:type="spellEnd"/>
      <w:r>
        <w:t xml:space="preserve"> handover is a CHO, the SN Status Transfer procedure may also be used to transfer handover related information.</w:t>
      </w:r>
    </w:p>
    <w:p w14:paraId="00C9026F" w14:textId="77777777" w:rsidR="00400E5C" w:rsidRDefault="00400E5C" w:rsidP="00400E5C">
      <w:r>
        <w:t>If the SN Status Transfer procedure is applied in the course of dual connectivity or RRC connection re-establishment in the subsequent specification text</w:t>
      </w:r>
    </w:p>
    <w:p w14:paraId="3A6F1B0B" w14:textId="77777777" w:rsidR="00400E5C" w:rsidRDefault="00400E5C" w:rsidP="00400E5C">
      <w:pPr>
        <w:pStyle w:val="B10"/>
      </w:pPr>
      <w:r>
        <w:t>-</w:t>
      </w:r>
      <w:r>
        <w:tab/>
        <w:t>the behaviour of the NG-RAN node from which the DRB context is transferred, i.e. the NG-RAN node involved in dual connectivity or RRC connection re-establishment, from which data is forwarded, is specified by the behaviour of the "source NG-RAN node",</w:t>
      </w:r>
    </w:p>
    <w:p w14:paraId="536D353E" w14:textId="77777777" w:rsidR="00400E5C" w:rsidRDefault="00400E5C" w:rsidP="00400E5C">
      <w:pPr>
        <w:pStyle w:val="B10"/>
      </w:pPr>
      <w:r>
        <w:t>-</w:t>
      </w:r>
      <w:r>
        <w:tab/>
        <w:t>the behaviour of the NG-RAN node to which the DRB context is transferred, i.e., the NG-RAN node involved in dual connectivity or RRC connection re-establishment, to which data is forwarded, is specified by the behaviour of the "target NG-RAN node".</w:t>
      </w:r>
    </w:p>
    <w:p w14:paraId="1FA07E9E" w14:textId="77777777" w:rsidR="00400E5C" w:rsidRDefault="00400E5C" w:rsidP="00400E5C">
      <w:r>
        <w:t>The procedure uses UE-associated signalling.</w:t>
      </w:r>
    </w:p>
    <w:p w14:paraId="6B2626DF" w14:textId="77777777" w:rsidR="00400E5C" w:rsidRDefault="00400E5C" w:rsidP="00400E5C">
      <w:pPr>
        <w:pStyle w:val="4"/>
      </w:pPr>
      <w:bookmarkStart w:id="58" w:name="_CR8_2_2_2"/>
      <w:bookmarkStart w:id="59" w:name="_Toc20955055"/>
      <w:bookmarkStart w:id="60" w:name="_Toc29991242"/>
      <w:bookmarkStart w:id="61" w:name="_Toc36555642"/>
      <w:bookmarkStart w:id="62" w:name="_Toc44497305"/>
      <w:bookmarkStart w:id="63" w:name="_Toc45107693"/>
      <w:bookmarkStart w:id="64" w:name="_Toc45901313"/>
      <w:bookmarkStart w:id="65" w:name="_Toc51850392"/>
      <w:bookmarkStart w:id="66" w:name="_Toc56693395"/>
      <w:bookmarkStart w:id="67" w:name="_Toc64446938"/>
      <w:bookmarkStart w:id="68" w:name="_Toc66286432"/>
      <w:bookmarkStart w:id="69" w:name="_Toc74151127"/>
      <w:bookmarkStart w:id="70" w:name="_Toc88653599"/>
      <w:bookmarkStart w:id="71" w:name="_Toc97903955"/>
      <w:bookmarkStart w:id="72" w:name="_Toc98867968"/>
      <w:bookmarkStart w:id="73" w:name="_Toc105174252"/>
      <w:bookmarkStart w:id="74" w:name="_Toc106109089"/>
      <w:bookmarkStart w:id="75" w:name="_Toc113824910"/>
      <w:bookmarkStart w:id="76" w:name="_Toc170755504"/>
      <w:bookmarkEnd w:id="58"/>
      <w:r>
        <w:t>8.2.2.2</w:t>
      </w:r>
      <w:r>
        <w:tab/>
        <w:t>Successful Operation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1AE310C" w14:textId="77777777" w:rsidR="00400E5C" w:rsidRDefault="00400E5C" w:rsidP="00400E5C">
      <w:pPr>
        <w:pStyle w:val="TH"/>
      </w:pPr>
      <w:r>
        <w:rPr>
          <w:noProof/>
          <w:lang w:eastAsia="ko-KR"/>
        </w:rPr>
        <w:object w:dxaOrig="6885" w:dyaOrig="2565" w14:anchorId="477FAC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25pt;height:128.25pt;mso-width-percent:0;mso-height-percent:0;mso-width-percent:0;mso-height-percent:0" o:ole="">
            <v:imagedata r:id="rId11" o:title=""/>
          </v:shape>
          <o:OLEObject Type="Embed" ProgID="Visio.Drawing.15" ShapeID="_x0000_i1025" DrawAspect="Content" ObjectID="_1784707460" r:id="rId12"/>
        </w:object>
      </w:r>
    </w:p>
    <w:p w14:paraId="029C72E7" w14:textId="77777777" w:rsidR="00400E5C" w:rsidRDefault="00400E5C" w:rsidP="00400E5C">
      <w:pPr>
        <w:pStyle w:val="TF"/>
      </w:pPr>
      <w:bookmarkStart w:id="77" w:name="_CRFigure8_2_2_21"/>
      <w:r>
        <w:t xml:space="preserve">Figure </w:t>
      </w:r>
      <w:bookmarkEnd w:id="77"/>
      <w:r>
        <w:t>8.2.2.2-1: SN Status Transfer, successful operation</w:t>
      </w:r>
    </w:p>
    <w:p w14:paraId="46F0BDB7" w14:textId="77777777" w:rsidR="00400E5C" w:rsidRDefault="00400E5C" w:rsidP="00400E5C">
      <w:r>
        <w:t xml:space="preserve">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w:t>
      </w:r>
      <w:r>
        <w:lastRenderedPageBreak/>
        <w:t>mode change for a DRB as specified in TS 37.340 [8], it shall ignore the information received for that DRB in this message.</w:t>
      </w:r>
    </w:p>
    <w:p w14:paraId="1CAAFF5C" w14:textId="77777777" w:rsidR="00400E5C" w:rsidRDefault="00400E5C" w:rsidP="00400E5C">
      <w:r>
        <w:t xml:space="preserve">In case that the </w:t>
      </w:r>
      <w:proofErr w:type="spellStart"/>
      <w:r>
        <w:t>Xn</w:t>
      </w:r>
      <w:proofErr w:type="spellEnd"/>
      <w:r>
        <w:t xml:space="preserve"> handover is a DAPS handover, the source NG-RAN node may continue assigning PDCP SNs to downlink SDUs and delivering uplink SDUs toward the 5GC when initiating this procedure for DRBs not configured with DAPS as in TS 38.300 [9].</w:t>
      </w:r>
    </w:p>
    <w:p w14:paraId="671329C9" w14:textId="77777777" w:rsidR="00400E5C" w:rsidRDefault="00400E5C" w:rsidP="00400E5C">
      <w:pPr>
        <w:rPr>
          <w:rFonts w:eastAsia="Yu Mincho"/>
        </w:rPr>
      </w:pPr>
      <w:r>
        <w:rPr>
          <w:rFonts w:eastAsia="Yu Mincho"/>
        </w:rPr>
        <w:t xml:space="preserve">For each DRB in the </w:t>
      </w:r>
      <w:r>
        <w:rPr>
          <w:rFonts w:eastAsia="Yu Mincho"/>
          <w:i/>
        </w:rPr>
        <w:t>DRBs Subject To Status Transfer List</w:t>
      </w:r>
      <w:r>
        <w:rPr>
          <w:rFonts w:eastAsia="Yu Mincho"/>
        </w:rPr>
        <w:t xml:space="preserve"> IE, the source NG-RAN node shall include the </w:t>
      </w:r>
      <w:r>
        <w:rPr>
          <w:rFonts w:eastAsia="Yu Mincho"/>
          <w:i/>
        </w:rPr>
        <w:t>DRB ID</w:t>
      </w:r>
      <w:r>
        <w:rPr>
          <w:rFonts w:eastAsia="Yu Mincho"/>
        </w:rPr>
        <w:t xml:space="preserve"> IE, the </w:t>
      </w:r>
      <w:r>
        <w:rPr>
          <w:rFonts w:eastAsia="Yu Mincho"/>
          <w:i/>
        </w:rPr>
        <w:t>UL COUNT Value</w:t>
      </w:r>
      <w:r>
        <w:rPr>
          <w:rFonts w:eastAsia="Yu Mincho"/>
        </w:rPr>
        <w:t xml:space="preserve"> IE and the </w:t>
      </w:r>
      <w:r>
        <w:rPr>
          <w:rFonts w:eastAsia="Yu Mincho"/>
          <w:i/>
        </w:rPr>
        <w:t>DL COUNT Value</w:t>
      </w:r>
      <w:r>
        <w:rPr>
          <w:rFonts w:eastAsia="Yu Mincho"/>
        </w:rPr>
        <w:t xml:space="preserve"> IE.</w:t>
      </w:r>
    </w:p>
    <w:p w14:paraId="6536FB27" w14:textId="77777777" w:rsidR="00400E5C" w:rsidRDefault="00400E5C" w:rsidP="00400E5C">
      <w:pPr>
        <w:rPr>
          <w:rFonts w:eastAsia="Yu Mincho"/>
        </w:rPr>
      </w:pPr>
      <w:r>
        <w:rPr>
          <w:rFonts w:eastAsia="Yu Mincho"/>
        </w:rPr>
        <w:t xml:space="preserve">The source NG-RAN node may also include in the SN STATUS TRANSFER message the missing and the received uplink SDUs in the </w:t>
      </w:r>
      <w:r>
        <w:rPr>
          <w:rFonts w:eastAsia="Yu Mincho"/>
          <w:i/>
          <w:iCs/>
        </w:rPr>
        <w:t>Receive Status Of UL PDCP SDUs</w:t>
      </w:r>
      <w:r>
        <w:rPr>
          <w:rFonts w:eastAsia="Yu Mincho"/>
          <w:bCs/>
        </w:rPr>
        <w:t xml:space="preserve"> IE for each DRB for which the source NG-RAN node has accepted the request from the target NG-RAN node for uplink forwarding.</w:t>
      </w:r>
    </w:p>
    <w:p w14:paraId="094E0008" w14:textId="77777777" w:rsidR="00400E5C" w:rsidRDefault="00400E5C" w:rsidP="00400E5C">
      <w:pPr>
        <w:rPr>
          <w:rFonts w:eastAsia="Yu Mincho"/>
        </w:rPr>
      </w:pPr>
      <w:r>
        <w:rPr>
          <w:rFonts w:eastAsia="Yu Mincho"/>
        </w:rPr>
        <w:t xml:space="preserve">For each DRB in the </w:t>
      </w:r>
      <w:r>
        <w:rPr>
          <w:rFonts w:eastAsia="Yu Mincho"/>
          <w:bCs/>
          <w:i/>
          <w:iCs/>
        </w:rPr>
        <w:t xml:space="preserve">DRBs </w:t>
      </w:r>
      <w:r>
        <w:rPr>
          <w:rFonts w:eastAsia="MS Mincho"/>
          <w:bCs/>
          <w:i/>
          <w:iCs/>
        </w:rPr>
        <w:t>Subject To Status Transfer List</w:t>
      </w:r>
      <w:r>
        <w:rPr>
          <w:rFonts w:eastAsia="Yu Mincho"/>
        </w:rPr>
        <w:t xml:space="preserve"> IE, the target NG-RAN node shall not deliver any uplink packet which has a PDCP-SN lower than the value contained within the </w:t>
      </w:r>
      <w:r>
        <w:rPr>
          <w:rFonts w:eastAsia="Yu Mincho"/>
          <w:i/>
        </w:rPr>
        <w:t>UL COUNT Value</w:t>
      </w:r>
      <w:r>
        <w:rPr>
          <w:rFonts w:eastAsia="Yu Mincho"/>
        </w:rPr>
        <w:t xml:space="preserve"> IE.</w:t>
      </w:r>
    </w:p>
    <w:p w14:paraId="1063E5DC" w14:textId="77777777" w:rsidR="00400E5C" w:rsidRDefault="00400E5C" w:rsidP="00400E5C">
      <w:pPr>
        <w:rPr>
          <w:rFonts w:eastAsia="Yu Mincho"/>
        </w:rPr>
      </w:pPr>
      <w:r>
        <w:rPr>
          <w:rFonts w:eastAsia="Yu Mincho"/>
        </w:rPr>
        <w:t xml:space="preserve">For each DRB in the </w:t>
      </w:r>
      <w:r>
        <w:rPr>
          <w:rFonts w:eastAsia="Yu Mincho"/>
          <w:bCs/>
          <w:i/>
          <w:iCs/>
        </w:rPr>
        <w:t xml:space="preserve">DRBs </w:t>
      </w:r>
      <w:r>
        <w:rPr>
          <w:rFonts w:eastAsia="MS Mincho"/>
          <w:bCs/>
          <w:i/>
          <w:iCs/>
        </w:rPr>
        <w:t>Subject To Status Transfer List</w:t>
      </w:r>
      <w:r>
        <w:rPr>
          <w:rFonts w:eastAsia="Yu Mincho"/>
        </w:rPr>
        <w:t xml:space="preserve"> IE, the target NG-RAN node shall use the value of the </w:t>
      </w:r>
      <w:r>
        <w:rPr>
          <w:rFonts w:eastAsia="Yu Mincho"/>
          <w:iCs/>
        </w:rPr>
        <w:t xml:space="preserve">PDCP SN </w:t>
      </w:r>
      <w:r>
        <w:rPr>
          <w:rFonts w:eastAsia="Yu Mincho"/>
        </w:rPr>
        <w:t xml:space="preserve">contained within the </w:t>
      </w:r>
      <w:r>
        <w:rPr>
          <w:rFonts w:eastAsia="Yu Mincho"/>
          <w:i/>
        </w:rPr>
        <w:t xml:space="preserve">DL COUNT Value </w:t>
      </w:r>
      <w:r>
        <w:rPr>
          <w:rFonts w:eastAsia="Yu Mincho"/>
        </w:rPr>
        <w:t>IE for the first downlink packet for which there is no PDCP-SN yet assigned.</w:t>
      </w:r>
    </w:p>
    <w:p w14:paraId="6375F02D" w14:textId="77777777" w:rsidR="00400E5C" w:rsidRDefault="00400E5C" w:rsidP="00400E5C">
      <w:pPr>
        <w:rPr>
          <w:rFonts w:eastAsia="Yu Mincho"/>
          <w:bCs/>
        </w:rPr>
      </w:pPr>
      <w:r>
        <w:rPr>
          <w:rFonts w:eastAsia="Yu Mincho"/>
        </w:rPr>
        <w:t xml:space="preserve">If the </w:t>
      </w:r>
      <w:r>
        <w:rPr>
          <w:rFonts w:eastAsia="Yu Mincho"/>
          <w:i/>
          <w:iCs/>
        </w:rPr>
        <w:t xml:space="preserve">Receive Status Of UL PDCP SDUs </w:t>
      </w:r>
      <w:r>
        <w:rPr>
          <w:rFonts w:eastAsia="Yu Mincho"/>
          <w:bCs/>
        </w:rPr>
        <w:t>IE is included for at least one DRB in the SN STATUS TRANSFER message, the target NG-RAN node may use it in a Status Report message sent to the UE over the radio interface.</w:t>
      </w:r>
    </w:p>
    <w:p w14:paraId="3E8BE496" w14:textId="77777777" w:rsidR="00400E5C" w:rsidRDefault="00400E5C" w:rsidP="00400E5C">
      <w:pPr>
        <w:rPr>
          <w:rFonts w:eastAsia="Yu Mincho"/>
        </w:rPr>
      </w:pPr>
      <w:r>
        <w:t xml:space="preserve">If the SN STATUS TRANSFER message contains in the </w:t>
      </w:r>
      <w:r>
        <w:rPr>
          <w:i/>
        </w:rPr>
        <w:t xml:space="preserve">DRBs Subject To Status Transfer List </w:t>
      </w:r>
      <w:r>
        <w:t xml:space="preserve">IE the </w:t>
      </w:r>
      <w:r>
        <w:rPr>
          <w:rFonts w:cs="Arial"/>
          <w:i/>
          <w:lang w:eastAsia="ja-JP"/>
        </w:rPr>
        <w:t>Old QoS Flow List - UL End Marker expected</w:t>
      </w:r>
      <w:r>
        <w:rPr>
          <w:rFonts w:cs="Arial"/>
          <w:lang w:eastAsia="ja-JP"/>
        </w:rPr>
        <w:t xml:space="preserve"> IE, the target NG-RAN node shall be prepared to receive the SDAP end marker for the QoS flow via the corresponding DRB, as specified in TS 38.300 [9].</w:t>
      </w:r>
    </w:p>
    <w:p w14:paraId="17CD1A19" w14:textId="77777777" w:rsidR="00400E5C" w:rsidRDefault="00400E5C" w:rsidP="00400E5C">
      <w:bookmarkStart w:id="78" w:name="_Toc97903956"/>
      <w:bookmarkStart w:id="79" w:name="_Toc88653600"/>
      <w:bookmarkStart w:id="80" w:name="_Toc74151128"/>
      <w:bookmarkStart w:id="81" w:name="_Toc66286433"/>
      <w:bookmarkStart w:id="82" w:name="_Toc64446939"/>
      <w:bookmarkStart w:id="83" w:name="_Toc56693396"/>
      <w:bookmarkStart w:id="84" w:name="_Toc51850393"/>
      <w:bookmarkStart w:id="85" w:name="_Toc45901314"/>
      <w:bookmarkStart w:id="86" w:name="_Toc45107694"/>
      <w:bookmarkStart w:id="87" w:name="_Toc44497306"/>
      <w:bookmarkStart w:id="88" w:name="_Toc36555643"/>
      <w:bookmarkStart w:id="89" w:name="_Toc29991243"/>
      <w:bookmarkStart w:id="90" w:name="_Toc20955056"/>
      <w:r>
        <w:t xml:space="preserve">If the </w:t>
      </w:r>
      <w:r>
        <w:rPr>
          <w:i/>
        </w:rPr>
        <w:t>CHO Configuration</w:t>
      </w:r>
      <w:r>
        <w:t xml:space="preserve"> IE is included in the </w:t>
      </w:r>
      <w:r>
        <w:rPr>
          <w:rFonts w:eastAsia="Yu Mincho"/>
        </w:rPr>
        <w:t>SN STATUS TRANSFER</w:t>
      </w:r>
      <w:r>
        <w:t xml:space="preserve"> message, the target NG-RAN node shall, if supported, store this information in the UE context and use it as specified in TS 38.300 [9].</w:t>
      </w:r>
    </w:p>
    <w:p w14:paraId="326EEF20" w14:textId="77777777" w:rsidR="00400E5C" w:rsidRDefault="00400E5C" w:rsidP="00400E5C">
      <w:r>
        <w:t xml:space="preserve">If the </w:t>
      </w:r>
      <w:r>
        <w:rPr>
          <w:i/>
        </w:rPr>
        <w:t>Mobility Information</w:t>
      </w:r>
      <w:r>
        <w:t xml:space="preserve"> IE is included in the </w:t>
      </w:r>
      <w:r>
        <w:rPr>
          <w:rFonts w:eastAsia="Yu Mincho"/>
        </w:rPr>
        <w:t>SN STATUS TRANSFER</w:t>
      </w:r>
      <w:r>
        <w:t xml:space="preserve"> message, the target NG-RAN node shall, if supported, store this information in the UE context and use it as specified in TS 38.300 [9].</w:t>
      </w:r>
    </w:p>
    <w:p w14:paraId="64D86162" w14:textId="77777777" w:rsidR="00400E5C" w:rsidRDefault="00400E5C" w:rsidP="00400E5C">
      <w:pPr>
        <w:rPr>
          <w:ins w:id="91" w:author="Huawei" w:date="2024-07-26T15:23:00Z"/>
          <w:rFonts w:eastAsia="Yu Mincho"/>
        </w:rPr>
      </w:pPr>
      <w:bookmarkStart w:id="92" w:name="_CR8_2_2_3"/>
      <w:bookmarkStart w:id="93" w:name="_Toc98867969"/>
      <w:bookmarkStart w:id="94" w:name="_Toc105174253"/>
      <w:bookmarkStart w:id="95" w:name="_Toc106109090"/>
      <w:bookmarkStart w:id="96" w:name="_Toc113824911"/>
      <w:bookmarkStart w:id="97" w:name="_Toc170755505"/>
      <w:bookmarkEnd w:id="92"/>
      <w:ins w:id="98" w:author="Huawei" w:date="2024-07-26T15:23:00Z">
        <w:r>
          <w:rPr>
            <w:rFonts w:eastAsia="Yu Mincho"/>
          </w:rPr>
          <w:t xml:space="preserve">The source NG-RAN node may also include in the SN STATUS TRANSFER message the discarded SDUs in the </w:t>
        </w:r>
      </w:ins>
      <w:ins w:id="99" w:author="Huawei" w:date="2024-07-26T15:34:00Z">
        <w:r w:rsidRPr="00021AD6">
          <w:rPr>
            <w:rFonts w:hint="eastAsia"/>
            <w:bCs/>
            <w:i/>
          </w:rPr>
          <w:t>D</w:t>
        </w:r>
        <w:r w:rsidRPr="00021AD6">
          <w:rPr>
            <w:bCs/>
            <w:i/>
          </w:rPr>
          <w:t>RBs Subject To Gap Report List</w:t>
        </w:r>
      </w:ins>
      <w:ins w:id="100" w:author="Huawei" w:date="2024-07-26T15:23:00Z">
        <w:r>
          <w:rPr>
            <w:rFonts w:eastAsia="Yu Mincho"/>
            <w:bCs/>
          </w:rPr>
          <w:t xml:space="preserve"> IE for each DRB for which the source NG-RAN node has accepted the request from the target NG-RAN node for uplink forwarding.</w:t>
        </w:r>
      </w:ins>
    </w:p>
    <w:p w14:paraId="5C1CE6BC" w14:textId="77777777" w:rsidR="00400E5C" w:rsidRDefault="00400E5C" w:rsidP="00400E5C">
      <w:pPr>
        <w:rPr>
          <w:ins w:id="101" w:author="Huawei" w:date="2024-07-26T16:02:00Z"/>
          <w:rFonts w:eastAsia="Yu Mincho"/>
        </w:rPr>
      </w:pPr>
      <w:ins w:id="102" w:author="Huawei" w:date="2024-07-26T16:02:00Z">
        <w:r>
          <w:rPr>
            <w:rFonts w:eastAsia="Yu Mincho"/>
          </w:rPr>
          <w:t xml:space="preserve">For each DRB in the </w:t>
        </w:r>
        <w:r>
          <w:rPr>
            <w:rFonts w:eastAsia="Yu Mincho"/>
            <w:bCs/>
            <w:i/>
            <w:iCs/>
          </w:rPr>
          <w:t xml:space="preserve">DRBs </w:t>
        </w:r>
        <w:r>
          <w:rPr>
            <w:rFonts w:eastAsia="MS Mincho"/>
            <w:bCs/>
            <w:i/>
            <w:iCs/>
          </w:rPr>
          <w:t>Subject To Status Transfer List</w:t>
        </w:r>
        <w:r>
          <w:rPr>
            <w:rFonts w:eastAsia="Yu Mincho"/>
          </w:rPr>
          <w:t xml:space="preserve"> IE, the target NG-RAN node shall take the value contained within the </w:t>
        </w:r>
      </w:ins>
      <w:ins w:id="103" w:author="Huawei" w:date="2024-07-26T16:03:00Z">
        <w:r>
          <w:rPr>
            <w:rFonts w:eastAsia="Yu Mincho"/>
            <w:i/>
          </w:rPr>
          <w:t>First Discarded COUNT</w:t>
        </w:r>
      </w:ins>
      <w:ins w:id="104" w:author="Huawei" w:date="2024-07-26T16:02:00Z">
        <w:r>
          <w:rPr>
            <w:rFonts w:eastAsia="Yu Mincho"/>
          </w:rPr>
          <w:t xml:space="preserve"> IE</w:t>
        </w:r>
      </w:ins>
      <w:ins w:id="105" w:author="Huawei" w:date="2024-07-26T16:03:00Z">
        <w:r>
          <w:rPr>
            <w:rFonts w:eastAsia="Yu Mincho"/>
          </w:rPr>
          <w:t xml:space="preserve"> into account when </w:t>
        </w:r>
        <w:r>
          <w:rPr>
            <w:rFonts w:eastAsia="Yu Mincho"/>
            <w:bCs/>
          </w:rPr>
          <w:t>delivering SDUs to the upper layers</w:t>
        </w:r>
      </w:ins>
      <w:ins w:id="106" w:author="Huawei" w:date="2024-07-26T16:02:00Z">
        <w:r>
          <w:rPr>
            <w:rFonts w:eastAsia="Yu Mincho"/>
          </w:rPr>
          <w:t>.</w:t>
        </w:r>
      </w:ins>
    </w:p>
    <w:p w14:paraId="5BCC96FB" w14:textId="77777777" w:rsidR="00400E5C" w:rsidRDefault="00400E5C" w:rsidP="00400E5C">
      <w:pPr>
        <w:rPr>
          <w:ins w:id="107" w:author="Huawei" w:date="2024-07-26T15:23:00Z"/>
          <w:rFonts w:eastAsia="Yu Mincho"/>
          <w:bCs/>
        </w:rPr>
      </w:pPr>
      <w:ins w:id="108" w:author="Huawei" w:date="2024-07-26T15:23:00Z">
        <w:r>
          <w:rPr>
            <w:rFonts w:eastAsia="Yu Mincho"/>
          </w:rPr>
          <w:t xml:space="preserve">If the </w:t>
        </w:r>
      </w:ins>
      <w:ins w:id="109" w:author="Huawei" w:date="2024-07-26T15:58:00Z">
        <w:r>
          <w:rPr>
            <w:rFonts w:eastAsia="Yu Mincho"/>
            <w:i/>
            <w:iCs/>
          </w:rPr>
          <w:t>Discard Bitmap</w:t>
        </w:r>
      </w:ins>
      <w:ins w:id="110" w:author="Huawei" w:date="2024-07-26T15:23:00Z">
        <w:r>
          <w:rPr>
            <w:rFonts w:eastAsia="Yu Mincho"/>
            <w:i/>
            <w:iCs/>
          </w:rPr>
          <w:t xml:space="preserve"> </w:t>
        </w:r>
        <w:r>
          <w:rPr>
            <w:rFonts w:eastAsia="Yu Mincho"/>
            <w:bCs/>
          </w:rPr>
          <w:t xml:space="preserve">IE is included for at least one DRB in the SN STATUS TRANSFER message, the target NG-RAN node may </w:t>
        </w:r>
      </w:ins>
      <w:ins w:id="111" w:author="Huawei" w:date="2024-07-26T16:01:00Z">
        <w:r>
          <w:rPr>
            <w:rFonts w:eastAsia="Yu Mincho"/>
            <w:bCs/>
          </w:rPr>
          <w:t>take it into account when delivering SDUs to the upper layers</w:t>
        </w:r>
      </w:ins>
      <w:ins w:id="112" w:author="Huawei" w:date="2024-07-26T15:23:00Z">
        <w:r>
          <w:rPr>
            <w:rFonts w:eastAsia="Yu Mincho"/>
            <w:bCs/>
          </w:rPr>
          <w:t>.</w:t>
        </w:r>
      </w:ins>
    </w:p>
    <w:p w14:paraId="52C90F79" w14:textId="77777777" w:rsidR="00400E5C" w:rsidRDefault="00400E5C" w:rsidP="00400E5C">
      <w:pPr>
        <w:pStyle w:val="4"/>
      </w:pPr>
      <w:r>
        <w:t>8.2.2.3</w:t>
      </w:r>
      <w:r>
        <w:tab/>
        <w:t>Unsuccessful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3"/>
      <w:bookmarkEnd w:id="94"/>
      <w:bookmarkEnd w:id="95"/>
      <w:bookmarkEnd w:id="96"/>
      <w:bookmarkEnd w:id="97"/>
    </w:p>
    <w:p w14:paraId="06636B34" w14:textId="77777777" w:rsidR="00400E5C" w:rsidRDefault="00400E5C" w:rsidP="00400E5C">
      <w:r>
        <w:t>Not applicable.</w:t>
      </w:r>
    </w:p>
    <w:p w14:paraId="2F145FFD" w14:textId="77777777" w:rsidR="00400E5C" w:rsidRDefault="00400E5C" w:rsidP="00400E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BB34C4B" w14:textId="77777777" w:rsidR="00400E5C" w:rsidRDefault="00400E5C" w:rsidP="00400E5C">
      <w:pPr>
        <w:pStyle w:val="4"/>
        <w:keepNext w:val="0"/>
        <w:keepLines w:val="0"/>
        <w:widowControl w:val="0"/>
      </w:pPr>
      <w:r>
        <w:t>9.1.1.4</w:t>
      </w:r>
      <w:r>
        <w:tab/>
        <w:t>SN STATUS TRANSFER</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882BBD9" w14:textId="77777777" w:rsidR="00400E5C" w:rsidRDefault="00400E5C" w:rsidP="00400E5C">
      <w:pPr>
        <w:widowControl w:val="0"/>
      </w:pPr>
      <w:r>
        <w:t xml:space="preserve">This message is sent by the source NG-RAN node to the target NG-RAN node to transfer the uplink/downlink PDCP SN. HFN status and MRO related information during a handover </w:t>
      </w:r>
      <w:bookmarkStart w:id="113" w:name="_Hlk534061916"/>
      <w:r>
        <w:t>or for dual connectivity</w:t>
      </w:r>
      <w:bookmarkEnd w:id="113"/>
      <w:r>
        <w:t>.</w:t>
      </w:r>
    </w:p>
    <w:p w14:paraId="7A6D7588" w14:textId="77777777" w:rsidR="00400E5C" w:rsidRDefault="00400E5C" w:rsidP="00400E5C">
      <w:pPr>
        <w:widowControl w:val="0"/>
        <w:ind w:left="1134" w:hanging="1134"/>
      </w:pPr>
      <w:r>
        <w:t>Direction:</w:t>
      </w:r>
      <w:r>
        <w:tab/>
        <w:t xml:space="preserve">source NG-RAN node </w:t>
      </w:r>
      <w:r>
        <w:sym w:font="Symbol" w:char="F0AE"/>
      </w:r>
      <w:r>
        <w:t xml:space="preserve"> target NG-RAN node(handover), </w:t>
      </w:r>
      <w:r>
        <w:br/>
        <w:t xml:space="preserve">NG-RAN node from which the DRB context is transferred </w:t>
      </w:r>
      <w:r>
        <w:sym w:font="Symbol" w:char="F0AE"/>
      </w:r>
      <w:r>
        <w:t xml:space="preserve"> NG-RAN node to which the DRB context is transferred (RRC connection re-establishment or dual connectivity).</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00E5C" w14:paraId="1257AA39" w14:textId="77777777" w:rsidTr="00615FF0">
        <w:trPr>
          <w:tblHeader/>
        </w:trPr>
        <w:tc>
          <w:tcPr>
            <w:tcW w:w="2160" w:type="dxa"/>
            <w:tcBorders>
              <w:top w:val="single" w:sz="4" w:space="0" w:color="auto"/>
              <w:left w:val="single" w:sz="4" w:space="0" w:color="auto"/>
              <w:bottom w:val="single" w:sz="4" w:space="0" w:color="auto"/>
              <w:right w:val="single" w:sz="4" w:space="0" w:color="auto"/>
            </w:tcBorders>
            <w:hideMark/>
          </w:tcPr>
          <w:p w14:paraId="5442CC5B" w14:textId="77777777" w:rsidR="00400E5C" w:rsidRDefault="00400E5C" w:rsidP="00615FF0">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1A692E8" w14:textId="77777777" w:rsidR="00400E5C" w:rsidRDefault="00400E5C" w:rsidP="00615FF0">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E5E8B93" w14:textId="77777777" w:rsidR="00400E5C" w:rsidRDefault="00400E5C" w:rsidP="00615FF0">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5C1D5035" w14:textId="77777777" w:rsidR="00400E5C" w:rsidRDefault="00400E5C" w:rsidP="00615FF0">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B9AD7DE" w14:textId="77777777" w:rsidR="00400E5C" w:rsidRDefault="00400E5C" w:rsidP="00615FF0">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E585EF4" w14:textId="77777777" w:rsidR="00400E5C" w:rsidRDefault="00400E5C" w:rsidP="00615FF0">
            <w:pPr>
              <w:pStyle w:val="TAH"/>
              <w:keepNext w:val="0"/>
              <w:keepLines w:val="0"/>
              <w:widowControl w:val="0"/>
              <w:rPr>
                <w:b w:val="0"/>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F3F817F" w14:textId="77777777" w:rsidR="00400E5C" w:rsidRDefault="00400E5C" w:rsidP="00615FF0">
            <w:pPr>
              <w:pStyle w:val="TAH"/>
              <w:keepNext w:val="0"/>
              <w:keepLines w:val="0"/>
              <w:widowControl w:val="0"/>
              <w:rPr>
                <w:b w:val="0"/>
                <w:lang w:eastAsia="ja-JP"/>
              </w:rPr>
            </w:pPr>
            <w:r>
              <w:rPr>
                <w:lang w:eastAsia="ja-JP"/>
              </w:rPr>
              <w:t>Assigned Criticality</w:t>
            </w:r>
          </w:p>
        </w:tc>
      </w:tr>
      <w:tr w:rsidR="00400E5C" w14:paraId="4EC229A7" w14:textId="77777777" w:rsidTr="00615FF0">
        <w:tc>
          <w:tcPr>
            <w:tcW w:w="2160" w:type="dxa"/>
            <w:tcBorders>
              <w:top w:val="single" w:sz="4" w:space="0" w:color="auto"/>
              <w:left w:val="single" w:sz="4" w:space="0" w:color="auto"/>
              <w:bottom w:val="single" w:sz="4" w:space="0" w:color="auto"/>
              <w:right w:val="single" w:sz="4" w:space="0" w:color="auto"/>
            </w:tcBorders>
            <w:hideMark/>
          </w:tcPr>
          <w:p w14:paraId="482A1251" w14:textId="77777777" w:rsidR="00400E5C" w:rsidRDefault="00400E5C" w:rsidP="00615FF0">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10D7D74" w14:textId="77777777" w:rsidR="00400E5C" w:rsidRDefault="00400E5C" w:rsidP="00615FF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927E51" w14:textId="77777777" w:rsidR="00400E5C" w:rsidRDefault="00400E5C" w:rsidP="00615F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804C597" w14:textId="77777777" w:rsidR="00400E5C" w:rsidRDefault="00400E5C" w:rsidP="00615FF0">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3A1CF55E" w14:textId="77777777" w:rsidR="00400E5C" w:rsidRDefault="00400E5C" w:rsidP="00615F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FDE3E1" w14:textId="77777777" w:rsidR="00400E5C" w:rsidRDefault="00400E5C" w:rsidP="00615FF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E1BE237" w14:textId="77777777" w:rsidR="00400E5C" w:rsidRDefault="00400E5C" w:rsidP="00615FF0">
            <w:pPr>
              <w:pStyle w:val="TAC"/>
              <w:keepNext w:val="0"/>
              <w:keepLines w:val="0"/>
              <w:widowControl w:val="0"/>
              <w:rPr>
                <w:lang w:eastAsia="ja-JP"/>
              </w:rPr>
            </w:pPr>
            <w:r>
              <w:rPr>
                <w:lang w:eastAsia="ja-JP"/>
              </w:rPr>
              <w:t>ignore</w:t>
            </w:r>
          </w:p>
        </w:tc>
      </w:tr>
      <w:tr w:rsidR="00400E5C" w14:paraId="30A9719C" w14:textId="77777777" w:rsidTr="00615FF0">
        <w:tc>
          <w:tcPr>
            <w:tcW w:w="2160" w:type="dxa"/>
            <w:tcBorders>
              <w:top w:val="single" w:sz="4" w:space="0" w:color="auto"/>
              <w:left w:val="single" w:sz="4" w:space="0" w:color="auto"/>
              <w:bottom w:val="single" w:sz="4" w:space="0" w:color="auto"/>
              <w:right w:val="single" w:sz="4" w:space="0" w:color="auto"/>
            </w:tcBorders>
            <w:hideMark/>
          </w:tcPr>
          <w:p w14:paraId="09C4C510" w14:textId="77777777" w:rsidR="00400E5C" w:rsidRDefault="00400E5C" w:rsidP="00615FF0">
            <w:pPr>
              <w:pStyle w:val="TAL"/>
              <w:keepNext w:val="0"/>
              <w:keepLines w:val="0"/>
              <w:widowControl w:val="0"/>
              <w:rPr>
                <w:lang w:eastAsia="ja-JP"/>
              </w:rPr>
            </w:pPr>
            <w:r>
              <w:rPr>
                <w:lang w:eastAsia="ja-JP"/>
              </w:rPr>
              <w:t xml:space="preserve">Source NG-RAN node UE </w:t>
            </w:r>
            <w:proofErr w:type="spellStart"/>
            <w:r>
              <w:rPr>
                <w:lang w:eastAsia="ja-JP"/>
              </w:rPr>
              <w:t>X</w:t>
            </w:r>
            <w:r>
              <w:t>n</w:t>
            </w:r>
            <w:r>
              <w:rPr>
                <w:lang w:eastAsia="ja-JP"/>
              </w:rPr>
              <w:t>AP</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5CC89EAC" w14:textId="77777777" w:rsidR="00400E5C" w:rsidRDefault="00400E5C" w:rsidP="00615FF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7C1E9A" w14:textId="77777777" w:rsidR="00400E5C" w:rsidRDefault="00400E5C" w:rsidP="00615F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FAEC5ED" w14:textId="77777777" w:rsidR="00400E5C" w:rsidRDefault="00400E5C" w:rsidP="00615FF0">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r>
            <w:r>
              <w:rPr>
                <w:lang w:eastAsia="ja-JP"/>
              </w:rPr>
              <w:lastRenderedPageBreak/>
              <w:t>9.2.3.16</w:t>
            </w:r>
          </w:p>
        </w:tc>
        <w:tc>
          <w:tcPr>
            <w:tcW w:w="1728" w:type="dxa"/>
            <w:tcBorders>
              <w:top w:val="single" w:sz="4" w:space="0" w:color="auto"/>
              <w:left w:val="single" w:sz="4" w:space="0" w:color="auto"/>
              <w:bottom w:val="single" w:sz="4" w:space="0" w:color="auto"/>
              <w:right w:val="single" w:sz="4" w:space="0" w:color="auto"/>
            </w:tcBorders>
            <w:hideMark/>
          </w:tcPr>
          <w:p w14:paraId="3EEBCF9E" w14:textId="77777777" w:rsidR="00400E5C" w:rsidRDefault="00400E5C" w:rsidP="00615FF0">
            <w:pPr>
              <w:pStyle w:val="TAL"/>
              <w:keepNext w:val="0"/>
              <w:keepLines w:val="0"/>
              <w:widowControl w:val="0"/>
              <w:rPr>
                <w:lang w:eastAsia="ja-JP"/>
              </w:rPr>
            </w:pPr>
            <w:r>
              <w:rPr>
                <w:lang w:eastAsia="ja-JP"/>
              </w:rPr>
              <w:lastRenderedPageBreak/>
              <w:t xml:space="preserve">Allocated for handover at the </w:t>
            </w:r>
            <w:r>
              <w:rPr>
                <w:lang w:eastAsia="ja-JP"/>
              </w:rPr>
              <w:lastRenderedPageBreak/>
              <w:t>source NG-RAN node and for dual connectivity at the NG-RAN node from which the DRB context is transferred.</w:t>
            </w:r>
          </w:p>
        </w:tc>
        <w:tc>
          <w:tcPr>
            <w:tcW w:w="1080" w:type="dxa"/>
            <w:tcBorders>
              <w:top w:val="single" w:sz="4" w:space="0" w:color="auto"/>
              <w:left w:val="single" w:sz="4" w:space="0" w:color="auto"/>
              <w:bottom w:val="single" w:sz="4" w:space="0" w:color="auto"/>
              <w:right w:val="single" w:sz="4" w:space="0" w:color="auto"/>
            </w:tcBorders>
            <w:hideMark/>
          </w:tcPr>
          <w:p w14:paraId="7788B4EA" w14:textId="77777777" w:rsidR="00400E5C" w:rsidRDefault="00400E5C" w:rsidP="00615FF0">
            <w:pPr>
              <w:pStyle w:val="TAC"/>
              <w:keepNext w:val="0"/>
              <w:keepLines w:val="0"/>
              <w:widowControl w:val="0"/>
              <w:rPr>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52917103" w14:textId="77777777" w:rsidR="00400E5C" w:rsidRDefault="00400E5C" w:rsidP="00615FF0">
            <w:pPr>
              <w:pStyle w:val="TAC"/>
              <w:keepNext w:val="0"/>
              <w:keepLines w:val="0"/>
              <w:widowControl w:val="0"/>
              <w:rPr>
                <w:lang w:eastAsia="ja-JP"/>
              </w:rPr>
            </w:pPr>
            <w:r>
              <w:rPr>
                <w:lang w:eastAsia="ja-JP"/>
              </w:rPr>
              <w:t>reject</w:t>
            </w:r>
          </w:p>
        </w:tc>
      </w:tr>
      <w:tr w:rsidR="00400E5C" w14:paraId="672A35B2" w14:textId="77777777" w:rsidTr="00615FF0">
        <w:tc>
          <w:tcPr>
            <w:tcW w:w="2160" w:type="dxa"/>
            <w:tcBorders>
              <w:top w:val="single" w:sz="4" w:space="0" w:color="auto"/>
              <w:left w:val="single" w:sz="4" w:space="0" w:color="auto"/>
              <w:bottom w:val="single" w:sz="4" w:space="0" w:color="auto"/>
              <w:right w:val="single" w:sz="4" w:space="0" w:color="auto"/>
            </w:tcBorders>
            <w:hideMark/>
          </w:tcPr>
          <w:p w14:paraId="6F782843" w14:textId="77777777" w:rsidR="00400E5C" w:rsidRDefault="00400E5C" w:rsidP="00615FF0">
            <w:pPr>
              <w:pStyle w:val="TAL"/>
              <w:keepNext w:val="0"/>
              <w:keepLines w:val="0"/>
              <w:widowControl w:val="0"/>
              <w:rPr>
                <w:lang w:eastAsia="ja-JP"/>
              </w:rPr>
            </w:pPr>
            <w:r>
              <w:rPr>
                <w:lang w:eastAsia="ja-JP"/>
              </w:rPr>
              <w:t xml:space="preserve">Target NG-RAN node UE </w:t>
            </w:r>
            <w:proofErr w:type="spellStart"/>
            <w:r>
              <w:rPr>
                <w:lang w:eastAsia="ja-JP"/>
              </w:rPr>
              <w:t>X</w:t>
            </w:r>
            <w:r>
              <w:t>n</w:t>
            </w:r>
            <w:r>
              <w:rPr>
                <w:lang w:eastAsia="ja-JP"/>
              </w:rPr>
              <w:t>AP</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6FAD9430" w14:textId="77777777" w:rsidR="00400E5C" w:rsidRDefault="00400E5C" w:rsidP="00615FF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1AED65" w14:textId="77777777" w:rsidR="00400E5C" w:rsidRDefault="00400E5C" w:rsidP="00615F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12348D" w14:textId="77777777" w:rsidR="00400E5C" w:rsidRDefault="00400E5C" w:rsidP="00615FF0">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hideMark/>
          </w:tcPr>
          <w:p w14:paraId="2276DE9D" w14:textId="77777777" w:rsidR="00400E5C" w:rsidRDefault="00400E5C" w:rsidP="00615FF0">
            <w:pPr>
              <w:pStyle w:val="TAL"/>
              <w:keepNext w:val="0"/>
              <w:keepLines w:val="0"/>
              <w:widowControl w:val="0"/>
              <w:rPr>
                <w:lang w:eastAsia="ja-JP"/>
              </w:rPr>
            </w:pPr>
            <w:r>
              <w:rPr>
                <w:lang w:eastAsia="ja-JP"/>
              </w:rPr>
              <w:t>Allocated for handover at the target NG-RAN node and for dual connectivity at the NG-RAN node to which the DRB context is transferred.</w:t>
            </w:r>
          </w:p>
        </w:tc>
        <w:tc>
          <w:tcPr>
            <w:tcW w:w="1080" w:type="dxa"/>
            <w:tcBorders>
              <w:top w:val="single" w:sz="4" w:space="0" w:color="auto"/>
              <w:left w:val="single" w:sz="4" w:space="0" w:color="auto"/>
              <w:bottom w:val="single" w:sz="4" w:space="0" w:color="auto"/>
              <w:right w:val="single" w:sz="4" w:space="0" w:color="auto"/>
            </w:tcBorders>
            <w:hideMark/>
          </w:tcPr>
          <w:p w14:paraId="4546FB43" w14:textId="77777777" w:rsidR="00400E5C" w:rsidRDefault="00400E5C" w:rsidP="00615FF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F220517" w14:textId="77777777" w:rsidR="00400E5C" w:rsidRDefault="00400E5C" w:rsidP="00615FF0">
            <w:pPr>
              <w:pStyle w:val="TAC"/>
              <w:keepNext w:val="0"/>
              <w:keepLines w:val="0"/>
              <w:widowControl w:val="0"/>
              <w:rPr>
                <w:lang w:eastAsia="ja-JP"/>
              </w:rPr>
            </w:pPr>
            <w:r>
              <w:rPr>
                <w:lang w:eastAsia="ja-JP"/>
              </w:rPr>
              <w:t>reject</w:t>
            </w:r>
          </w:p>
        </w:tc>
      </w:tr>
      <w:tr w:rsidR="00400E5C" w14:paraId="2B34D8C3" w14:textId="77777777" w:rsidTr="00615FF0">
        <w:tc>
          <w:tcPr>
            <w:tcW w:w="2160" w:type="dxa"/>
            <w:tcBorders>
              <w:top w:val="single" w:sz="4" w:space="0" w:color="auto"/>
              <w:left w:val="single" w:sz="4" w:space="0" w:color="auto"/>
              <w:bottom w:val="single" w:sz="4" w:space="0" w:color="auto"/>
              <w:right w:val="single" w:sz="4" w:space="0" w:color="auto"/>
            </w:tcBorders>
            <w:hideMark/>
          </w:tcPr>
          <w:p w14:paraId="595ACE8C" w14:textId="77777777" w:rsidR="00400E5C" w:rsidRDefault="00400E5C" w:rsidP="00615FF0">
            <w:pPr>
              <w:pStyle w:val="TAL"/>
              <w:keepNext w:val="0"/>
              <w:keepLines w:val="0"/>
              <w:widowControl w:val="0"/>
              <w:rPr>
                <w:bCs/>
                <w:lang w:eastAsia="ja-JP"/>
              </w:rPr>
            </w:pPr>
            <w:r>
              <w:rPr>
                <w:bCs/>
                <w:lang w:eastAsia="ja-JP"/>
              </w:rPr>
              <w:t xml:space="preserve">DRBs </w:t>
            </w:r>
            <w:r>
              <w:rPr>
                <w:rFonts w:eastAsia="MS Mincho"/>
                <w:bCs/>
                <w:lang w:eastAsia="ja-JP"/>
              </w:rPr>
              <w:t>Subject To Status Transfer List</w:t>
            </w:r>
          </w:p>
        </w:tc>
        <w:tc>
          <w:tcPr>
            <w:tcW w:w="1080" w:type="dxa"/>
            <w:tcBorders>
              <w:top w:val="single" w:sz="4" w:space="0" w:color="auto"/>
              <w:left w:val="single" w:sz="4" w:space="0" w:color="auto"/>
              <w:bottom w:val="single" w:sz="4" w:space="0" w:color="auto"/>
              <w:right w:val="single" w:sz="4" w:space="0" w:color="auto"/>
            </w:tcBorders>
            <w:hideMark/>
          </w:tcPr>
          <w:p w14:paraId="0BB2A562" w14:textId="77777777" w:rsidR="00400E5C" w:rsidRDefault="00400E5C" w:rsidP="00615FF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7F4FE1" w14:textId="77777777" w:rsidR="00400E5C" w:rsidRDefault="00400E5C" w:rsidP="00615F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285C2E" w14:textId="77777777" w:rsidR="00400E5C" w:rsidRDefault="00400E5C" w:rsidP="00615FF0">
            <w:pPr>
              <w:pStyle w:val="TAL"/>
              <w:keepNext w:val="0"/>
              <w:keepLines w:val="0"/>
              <w:widowControl w:val="0"/>
              <w:rPr>
                <w:lang w:eastAsia="ja-JP"/>
              </w:rPr>
            </w:pPr>
            <w:r>
              <w:rPr>
                <w:lang w:eastAsia="ja-JP"/>
              </w:rPr>
              <w:t>9.2.1.14</w:t>
            </w:r>
          </w:p>
        </w:tc>
        <w:tc>
          <w:tcPr>
            <w:tcW w:w="1728" w:type="dxa"/>
            <w:tcBorders>
              <w:top w:val="single" w:sz="4" w:space="0" w:color="auto"/>
              <w:left w:val="single" w:sz="4" w:space="0" w:color="auto"/>
              <w:bottom w:val="single" w:sz="4" w:space="0" w:color="auto"/>
              <w:right w:val="single" w:sz="4" w:space="0" w:color="auto"/>
            </w:tcBorders>
          </w:tcPr>
          <w:p w14:paraId="51652AB3" w14:textId="77777777" w:rsidR="00400E5C" w:rsidRDefault="00400E5C" w:rsidP="00615F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23F4A3" w14:textId="77777777" w:rsidR="00400E5C" w:rsidRDefault="00400E5C" w:rsidP="00615FF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B6CE25D" w14:textId="77777777" w:rsidR="00400E5C" w:rsidRDefault="00400E5C" w:rsidP="00615FF0">
            <w:pPr>
              <w:pStyle w:val="TAC"/>
              <w:keepNext w:val="0"/>
              <w:keepLines w:val="0"/>
              <w:widowControl w:val="0"/>
              <w:rPr>
                <w:lang w:eastAsia="ja-JP"/>
              </w:rPr>
            </w:pPr>
            <w:r>
              <w:rPr>
                <w:lang w:eastAsia="ja-JP"/>
              </w:rPr>
              <w:t>ignore</w:t>
            </w:r>
          </w:p>
        </w:tc>
      </w:tr>
      <w:tr w:rsidR="00400E5C" w14:paraId="705EC35D" w14:textId="77777777" w:rsidTr="00615FF0">
        <w:tc>
          <w:tcPr>
            <w:tcW w:w="2160" w:type="dxa"/>
            <w:tcBorders>
              <w:top w:val="single" w:sz="4" w:space="0" w:color="auto"/>
              <w:left w:val="single" w:sz="4" w:space="0" w:color="auto"/>
              <w:bottom w:val="single" w:sz="4" w:space="0" w:color="auto"/>
              <w:right w:val="single" w:sz="4" w:space="0" w:color="auto"/>
            </w:tcBorders>
            <w:hideMark/>
          </w:tcPr>
          <w:p w14:paraId="256C758D" w14:textId="77777777" w:rsidR="00400E5C" w:rsidRDefault="00400E5C" w:rsidP="00615FF0">
            <w:pPr>
              <w:pStyle w:val="TAL"/>
              <w:keepNext w:val="0"/>
              <w:keepLines w:val="0"/>
              <w:widowControl w:val="0"/>
              <w:rPr>
                <w:bCs/>
                <w:lang w:eastAsia="ja-JP"/>
              </w:rPr>
            </w:pPr>
            <w:r>
              <w:rPr>
                <w:bCs/>
                <w:lang w:eastAsia="ja-JP"/>
              </w:rPr>
              <w:t>CHO Configuration</w:t>
            </w:r>
          </w:p>
        </w:tc>
        <w:tc>
          <w:tcPr>
            <w:tcW w:w="1080" w:type="dxa"/>
            <w:tcBorders>
              <w:top w:val="single" w:sz="4" w:space="0" w:color="auto"/>
              <w:left w:val="single" w:sz="4" w:space="0" w:color="auto"/>
              <w:bottom w:val="single" w:sz="4" w:space="0" w:color="auto"/>
              <w:right w:val="single" w:sz="4" w:space="0" w:color="auto"/>
            </w:tcBorders>
            <w:hideMark/>
          </w:tcPr>
          <w:p w14:paraId="4CE66B5A" w14:textId="77777777" w:rsidR="00400E5C" w:rsidRDefault="00400E5C" w:rsidP="00615FF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B14053" w14:textId="77777777" w:rsidR="00400E5C" w:rsidRDefault="00400E5C" w:rsidP="00615F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0FD87D2" w14:textId="77777777" w:rsidR="00400E5C" w:rsidRDefault="00400E5C" w:rsidP="00615FF0">
            <w:pPr>
              <w:pStyle w:val="TAL"/>
              <w:keepNext w:val="0"/>
              <w:keepLines w:val="0"/>
              <w:widowControl w:val="0"/>
              <w:rPr>
                <w:lang w:eastAsia="ja-JP"/>
              </w:rPr>
            </w:pPr>
            <w:r>
              <w:rPr>
                <w:lang w:eastAsia="ja-JP"/>
              </w:rPr>
              <w:t>9.2.2.76</w:t>
            </w:r>
          </w:p>
        </w:tc>
        <w:tc>
          <w:tcPr>
            <w:tcW w:w="1728" w:type="dxa"/>
            <w:tcBorders>
              <w:top w:val="single" w:sz="4" w:space="0" w:color="auto"/>
              <w:left w:val="single" w:sz="4" w:space="0" w:color="auto"/>
              <w:bottom w:val="single" w:sz="4" w:space="0" w:color="auto"/>
              <w:right w:val="single" w:sz="4" w:space="0" w:color="auto"/>
            </w:tcBorders>
          </w:tcPr>
          <w:p w14:paraId="09504AB3" w14:textId="77777777" w:rsidR="00400E5C" w:rsidRDefault="00400E5C" w:rsidP="00615F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4E6C79" w14:textId="77777777" w:rsidR="00400E5C" w:rsidRDefault="00400E5C" w:rsidP="00615FF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3A447AF" w14:textId="77777777" w:rsidR="00400E5C" w:rsidRDefault="00400E5C" w:rsidP="00615FF0">
            <w:pPr>
              <w:pStyle w:val="TAC"/>
              <w:keepNext w:val="0"/>
              <w:keepLines w:val="0"/>
              <w:widowControl w:val="0"/>
              <w:rPr>
                <w:lang w:eastAsia="ja-JP"/>
              </w:rPr>
            </w:pPr>
            <w:r>
              <w:rPr>
                <w:lang w:eastAsia="ja-JP"/>
              </w:rPr>
              <w:t>ignore</w:t>
            </w:r>
          </w:p>
        </w:tc>
      </w:tr>
      <w:tr w:rsidR="00400E5C" w14:paraId="36B8CAE0" w14:textId="77777777" w:rsidTr="00615FF0">
        <w:tc>
          <w:tcPr>
            <w:tcW w:w="2160" w:type="dxa"/>
            <w:tcBorders>
              <w:top w:val="single" w:sz="4" w:space="0" w:color="auto"/>
              <w:left w:val="single" w:sz="4" w:space="0" w:color="auto"/>
              <w:bottom w:val="single" w:sz="4" w:space="0" w:color="auto"/>
              <w:right w:val="single" w:sz="4" w:space="0" w:color="auto"/>
            </w:tcBorders>
            <w:hideMark/>
          </w:tcPr>
          <w:p w14:paraId="7E79A8DD" w14:textId="77777777" w:rsidR="00400E5C" w:rsidRDefault="00400E5C" w:rsidP="00615FF0">
            <w:pPr>
              <w:pStyle w:val="TAL"/>
              <w:keepNext w:val="0"/>
              <w:keepLines w:val="0"/>
              <w:widowControl w:val="0"/>
              <w:rPr>
                <w:bCs/>
                <w:lang w:eastAsia="ja-JP"/>
              </w:rPr>
            </w:pPr>
            <w:r>
              <w:rPr>
                <w:bCs/>
                <w:lang w:eastAsia="ja-JP"/>
              </w:rPr>
              <w:t>Mobility Information</w:t>
            </w:r>
          </w:p>
        </w:tc>
        <w:tc>
          <w:tcPr>
            <w:tcW w:w="1080" w:type="dxa"/>
            <w:tcBorders>
              <w:top w:val="single" w:sz="4" w:space="0" w:color="auto"/>
              <w:left w:val="single" w:sz="4" w:space="0" w:color="auto"/>
              <w:bottom w:val="single" w:sz="4" w:space="0" w:color="auto"/>
              <w:right w:val="single" w:sz="4" w:space="0" w:color="auto"/>
            </w:tcBorders>
            <w:hideMark/>
          </w:tcPr>
          <w:p w14:paraId="1C501DA6" w14:textId="77777777" w:rsidR="00400E5C" w:rsidRDefault="00400E5C" w:rsidP="00615FF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8E2A6B" w14:textId="77777777" w:rsidR="00400E5C" w:rsidRDefault="00400E5C" w:rsidP="00615F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FE1ECB" w14:textId="77777777" w:rsidR="00400E5C" w:rsidRDefault="00400E5C" w:rsidP="00615FF0">
            <w:pPr>
              <w:pStyle w:val="TAL"/>
              <w:keepNext w:val="0"/>
              <w:keepLines w:val="0"/>
              <w:widowControl w:val="0"/>
              <w:rPr>
                <w:lang w:eastAsia="ja-JP"/>
              </w:rPr>
            </w:pPr>
            <w:r>
              <w:rPr>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7FF01601" w14:textId="77777777" w:rsidR="00400E5C" w:rsidRDefault="00400E5C" w:rsidP="00615F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891069" w14:textId="77777777" w:rsidR="00400E5C" w:rsidRDefault="00400E5C" w:rsidP="00615FF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D476348" w14:textId="77777777" w:rsidR="00400E5C" w:rsidRDefault="00400E5C" w:rsidP="00615FF0">
            <w:pPr>
              <w:pStyle w:val="TAC"/>
              <w:keepNext w:val="0"/>
              <w:keepLines w:val="0"/>
              <w:widowControl w:val="0"/>
              <w:rPr>
                <w:lang w:eastAsia="ja-JP"/>
              </w:rPr>
            </w:pPr>
            <w:r>
              <w:rPr>
                <w:lang w:eastAsia="ja-JP"/>
              </w:rPr>
              <w:t>ignore</w:t>
            </w:r>
          </w:p>
        </w:tc>
      </w:tr>
      <w:tr w:rsidR="00400E5C" w14:paraId="3CC9CADD" w14:textId="77777777" w:rsidTr="00615FF0">
        <w:trPr>
          <w:ins w:id="114" w:author="Huawei" w:date="2024-07-26T14:43:00Z"/>
        </w:trPr>
        <w:tc>
          <w:tcPr>
            <w:tcW w:w="2160" w:type="dxa"/>
            <w:tcBorders>
              <w:top w:val="single" w:sz="4" w:space="0" w:color="auto"/>
              <w:left w:val="single" w:sz="4" w:space="0" w:color="auto"/>
              <w:bottom w:val="single" w:sz="4" w:space="0" w:color="auto"/>
              <w:right w:val="single" w:sz="4" w:space="0" w:color="auto"/>
            </w:tcBorders>
          </w:tcPr>
          <w:p w14:paraId="6A4BC7D1" w14:textId="77777777" w:rsidR="00400E5C" w:rsidRDefault="00400E5C" w:rsidP="00615FF0">
            <w:pPr>
              <w:pStyle w:val="TAL"/>
              <w:keepNext w:val="0"/>
              <w:keepLines w:val="0"/>
              <w:widowControl w:val="0"/>
              <w:rPr>
                <w:ins w:id="115" w:author="Huawei" w:date="2024-07-26T14:43:00Z"/>
                <w:bCs/>
              </w:rPr>
            </w:pPr>
            <w:ins w:id="116" w:author="Huawei" w:date="2024-07-26T14:43:00Z">
              <w:r>
                <w:rPr>
                  <w:rFonts w:hint="eastAsia"/>
                  <w:bCs/>
                </w:rPr>
                <w:t>D</w:t>
              </w:r>
              <w:r>
                <w:rPr>
                  <w:bCs/>
                </w:rPr>
                <w:t xml:space="preserve">RBs Subject To </w:t>
              </w:r>
            </w:ins>
            <w:ins w:id="117" w:author="Huawei" w:date="2024-07-26T14:44:00Z">
              <w:r>
                <w:rPr>
                  <w:bCs/>
                </w:rPr>
                <w:t>Gap Report List</w:t>
              </w:r>
            </w:ins>
          </w:p>
        </w:tc>
        <w:tc>
          <w:tcPr>
            <w:tcW w:w="1080" w:type="dxa"/>
            <w:tcBorders>
              <w:top w:val="single" w:sz="4" w:space="0" w:color="auto"/>
              <w:left w:val="single" w:sz="4" w:space="0" w:color="auto"/>
              <w:bottom w:val="single" w:sz="4" w:space="0" w:color="auto"/>
              <w:right w:val="single" w:sz="4" w:space="0" w:color="auto"/>
            </w:tcBorders>
          </w:tcPr>
          <w:p w14:paraId="783D91F6" w14:textId="77777777" w:rsidR="00400E5C" w:rsidRDefault="00400E5C" w:rsidP="00615FF0">
            <w:pPr>
              <w:pStyle w:val="TAL"/>
              <w:keepNext w:val="0"/>
              <w:keepLines w:val="0"/>
              <w:widowControl w:val="0"/>
              <w:rPr>
                <w:ins w:id="118" w:author="Huawei" w:date="2024-07-26T14:43:00Z"/>
              </w:rPr>
            </w:pPr>
            <w:ins w:id="119" w:author="Huawei" w:date="2024-07-26T14:44:00Z">
              <w:r>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6D157FED" w14:textId="77777777" w:rsidR="00400E5C" w:rsidRDefault="00400E5C" w:rsidP="00615FF0">
            <w:pPr>
              <w:pStyle w:val="TAL"/>
              <w:keepNext w:val="0"/>
              <w:keepLines w:val="0"/>
              <w:widowControl w:val="0"/>
              <w:rPr>
                <w:ins w:id="120" w:author="Huawei" w:date="2024-07-26T14:43:00Z"/>
                <w:lang w:eastAsia="ja-JP"/>
              </w:rPr>
            </w:pPr>
          </w:p>
        </w:tc>
        <w:tc>
          <w:tcPr>
            <w:tcW w:w="1512" w:type="dxa"/>
            <w:tcBorders>
              <w:top w:val="single" w:sz="4" w:space="0" w:color="auto"/>
              <w:left w:val="single" w:sz="4" w:space="0" w:color="auto"/>
              <w:bottom w:val="single" w:sz="4" w:space="0" w:color="auto"/>
              <w:right w:val="single" w:sz="4" w:space="0" w:color="auto"/>
            </w:tcBorders>
          </w:tcPr>
          <w:p w14:paraId="6CD9A726" w14:textId="77777777" w:rsidR="00400E5C" w:rsidRDefault="00400E5C" w:rsidP="00615FF0">
            <w:pPr>
              <w:pStyle w:val="TAL"/>
              <w:keepNext w:val="0"/>
              <w:keepLines w:val="0"/>
              <w:widowControl w:val="0"/>
              <w:rPr>
                <w:ins w:id="121" w:author="Huawei" w:date="2024-07-26T14:43:00Z"/>
              </w:rPr>
            </w:pPr>
            <w:ins w:id="122" w:author="Huawei" w:date="2024-07-26T14:44:00Z">
              <w:r>
                <w:rPr>
                  <w:rFonts w:hint="eastAsia"/>
                </w:rPr>
                <w:t>9</w:t>
              </w:r>
              <w:r>
                <w:t>.2.1.x</w:t>
              </w:r>
            </w:ins>
          </w:p>
        </w:tc>
        <w:tc>
          <w:tcPr>
            <w:tcW w:w="1728" w:type="dxa"/>
            <w:tcBorders>
              <w:top w:val="single" w:sz="4" w:space="0" w:color="auto"/>
              <w:left w:val="single" w:sz="4" w:space="0" w:color="auto"/>
              <w:bottom w:val="single" w:sz="4" w:space="0" w:color="auto"/>
              <w:right w:val="single" w:sz="4" w:space="0" w:color="auto"/>
            </w:tcBorders>
          </w:tcPr>
          <w:p w14:paraId="74EE46FA" w14:textId="77777777" w:rsidR="00400E5C" w:rsidRDefault="00400E5C" w:rsidP="00615FF0">
            <w:pPr>
              <w:pStyle w:val="TAL"/>
              <w:keepNext w:val="0"/>
              <w:keepLines w:val="0"/>
              <w:widowControl w:val="0"/>
              <w:rPr>
                <w:ins w:id="123" w:author="Huawei" w:date="2024-07-26T14: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425CD7E" w14:textId="77777777" w:rsidR="00400E5C" w:rsidRDefault="00400E5C" w:rsidP="00615FF0">
            <w:pPr>
              <w:pStyle w:val="TAC"/>
              <w:keepNext w:val="0"/>
              <w:keepLines w:val="0"/>
              <w:widowControl w:val="0"/>
              <w:rPr>
                <w:ins w:id="124" w:author="Huawei" w:date="2024-07-26T14:43:00Z"/>
              </w:rPr>
            </w:pPr>
            <w:ins w:id="125" w:author="Huawei" w:date="2024-07-26T14:44:00Z">
              <w:r>
                <w:rPr>
                  <w:rFonts w:hint="eastAsia"/>
                </w:rPr>
                <w:t>Y</w:t>
              </w:r>
              <w:r>
                <w:t>ES</w:t>
              </w:r>
            </w:ins>
          </w:p>
        </w:tc>
        <w:tc>
          <w:tcPr>
            <w:tcW w:w="1080" w:type="dxa"/>
            <w:tcBorders>
              <w:top w:val="single" w:sz="4" w:space="0" w:color="auto"/>
              <w:left w:val="single" w:sz="4" w:space="0" w:color="auto"/>
              <w:bottom w:val="single" w:sz="4" w:space="0" w:color="auto"/>
              <w:right w:val="single" w:sz="4" w:space="0" w:color="auto"/>
            </w:tcBorders>
          </w:tcPr>
          <w:p w14:paraId="69495188" w14:textId="77777777" w:rsidR="00400E5C" w:rsidRDefault="00400E5C" w:rsidP="00615FF0">
            <w:pPr>
              <w:pStyle w:val="TAC"/>
              <w:keepNext w:val="0"/>
              <w:keepLines w:val="0"/>
              <w:widowControl w:val="0"/>
              <w:rPr>
                <w:ins w:id="126" w:author="Huawei" w:date="2024-07-26T14:43:00Z"/>
              </w:rPr>
            </w:pPr>
            <w:ins w:id="127" w:author="Huawei" w:date="2024-07-26T14:44:00Z">
              <w:r>
                <w:rPr>
                  <w:rFonts w:hint="eastAsia"/>
                </w:rPr>
                <w:t>i</w:t>
              </w:r>
              <w:r>
                <w:t>gnore</w:t>
              </w:r>
            </w:ins>
          </w:p>
        </w:tc>
      </w:tr>
    </w:tbl>
    <w:p w14:paraId="24784ED0" w14:textId="77777777" w:rsidR="00400E5C" w:rsidRPr="00E1240A" w:rsidRDefault="00400E5C" w:rsidP="00400E5C">
      <w:pPr>
        <w:jc w:val="center"/>
        <w:rPr>
          <w:rFonts w:eastAsia="Times New Roman"/>
          <w:i/>
          <w:color w:val="FF0000"/>
          <w:lang w:eastAsia="ko-KR"/>
        </w:rPr>
      </w:pPr>
    </w:p>
    <w:p w14:paraId="367442D3" w14:textId="77777777" w:rsidR="00400E5C" w:rsidRDefault="00400E5C" w:rsidP="00400E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5347A83" w14:textId="77777777" w:rsidR="00400E5C" w:rsidRDefault="00400E5C" w:rsidP="00400E5C">
      <w:pPr>
        <w:pStyle w:val="4"/>
        <w:keepNext w:val="0"/>
        <w:keepLines w:val="0"/>
        <w:widowControl w:val="0"/>
        <w:rPr>
          <w:ins w:id="128" w:author="Huawei" w:date="2024-07-26T14:49:00Z"/>
        </w:rPr>
      </w:pPr>
      <w:bookmarkStart w:id="129" w:name="_Toc170755855"/>
      <w:bookmarkStart w:id="130" w:name="_Toc113825242"/>
      <w:bookmarkStart w:id="131" w:name="_Toc106109421"/>
      <w:bookmarkStart w:id="132" w:name="_Toc105174584"/>
      <w:bookmarkStart w:id="133" w:name="_Toc98868298"/>
      <w:bookmarkStart w:id="134" w:name="_Toc97904217"/>
      <w:bookmarkStart w:id="135" w:name="_Toc88653861"/>
      <w:bookmarkStart w:id="136" w:name="_Toc74151389"/>
      <w:bookmarkStart w:id="137" w:name="_Toc66286694"/>
      <w:bookmarkStart w:id="138" w:name="_Toc64447200"/>
      <w:bookmarkStart w:id="139" w:name="_Toc56693657"/>
      <w:bookmarkStart w:id="140" w:name="_Toc51850654"/>
      <w:bookmarkStart w:id="141" w:name="_Toc45901575"/>
      <w:bookmarkStart w:id="142" w:name="_Toc45107955"/>
      <w:bookmarkStart w:id="143" w:name="_Toc44497567"/>
      <w:bookmarkStart w:id="144" w:name="_Toc36555847"/>
      <w:bookmarkStart w:id="145" w:name="_Toc29991447"/>
      <w:bookmarkStart w:id="146" w:name="_Toc20955250"/>
      <w:ins w:id="147" w:author="Huawei" w:date="2024-07-26T14:49:00Z">
        <w:r>
          <w:t>9.2.1.</w:t>
        </w:r>
      </w:ins>
      <w:ins w:id="148" w:author="Huawei" w:date="2024-07-26T15:13:00Z">
        <w:r>
          <w:t>x</w:t>
        </w:r>
      </w:ins>
      <w:ins w:id="149" w:author="Huawei" w:date="2024-07-26T14:49:00Z">
        <w:r>
          <w:tab/>
          <w:t xml:space="preserve">DRBs Subject To </w:t>
        </w:r>
      </w:ins>
      <w:ins w:id="150" w:author="Huawei" w:date="2024-07-26T14:52:00Z">
        <w:r>
          <w:t>Gap Report</w:t>
        </w:r>
      </w:ins>
      <w:ins w:id="151" w:author="Huawei" w:date="2024-07-26T14:49:00Z">
        <w:r>
          <w:t xml:space="preserve"> List</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ins>
    </w:p>
    <w:p w14:paraId="694CAF9B" w14:textId="77777777" w:rsidR="00400E5C" w:rsidRDefault="00400E5C" w:rsidP="00400E5C">
      <w:pPr>
        <w:widowControl w:val="0"/>
        <w:rPr>
          <w:ins w:id="152" w:author="Huawei" w:date="2024-07-26T14:49:00Z"/>
        </w:rPr>
      </w:pPr>
      <w:ins w:id="153" w:author="Huawei" w:date="2024-07-26T14:49:00Z">
        <w:r>
          <w:t xml:space="preserve">This IE contains a list of DRBs containing information about </w:t>
        </w:r>
      </w:ins>
      <w:ins w:id="154" w:author="Huawei" w:date="2024-07-26T14:52:00Z">
        <w:r>
          <w:t>PDCP SN gap</w:t>
        </w:r>
      </w:ins>
      <w:ins w:id="155" w:author="Huawei" w:date="2024-07-26T14:49: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00E5C" w14:paraId="517D8311" w14:textId="77777777" w:rsidTr="009743D1">
        <w:trPr>
          <w:tblHeader/>
          <w:ins w:id="156"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3DF9BA1B" w14:textId="77777777" w:rsidR="00400E5C" w:rsidRDefault="00400E5C" w:rsidP="00615FF0">
            <w:pPr>
              <w:pStyle w:val="TAH"/>
              <w:keepNext w:val="0"/>
              <w:keepLines w:val="0"/>
              <w:widowControl w:val="0"/>
              <w:rPr>
                <w:ins w:id="157" w:author="Huawei" w:date="2024-07-26T14:49:00Z"/>
                <w:lang w:eastAsia="ja-JP"/>
              </w:rPr>
            </w:pPr>
            <w:ins w:id="158" w:author="Huawei" w:date="2024-07-26T14:4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0656DC2" w14:textId="77777777" w:rsidR="00400E5C" w:rsidRDefault="00400E5C" w:rsidP="00615FF0">
            <w:pPr>
              <w:pStyle w:val="TAH"/>
              <w:keepNext w:val="0"/>
              <w:keepLines w:val="0"/>
              <w:widowControl w:val="0"/>
              <w:rPr>
                <w:ins w:id="159" w:author="Huawei" w:date="2024-07-26T14:49:00Z"/>
                <w:lang w:eastAsia="ja-JP"/>
              </w:rPr>
            </w:pPr>
            <w:ins w:id="160" w:author="Huawei" w:date="2024-07-26T14:4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3E307E0C" w14:textId="77777777" w:rsidR="00400E5C" w:rsidRDefault="00400E5C" w:rsidP="00615FF0">
            <w:pPr>
              <w:pStyle w:val="TAH"/>
              <w:keepNext w:val="0"/>
              <w:keepLines w:val="0"/>
              <w:widowControl w:val="0"/>
              <w:rPr>
                <w:ins w:id="161" w:author="Huawei" w:date="2024-07-26T14:49:00Z"/>
                <w:lang w:eastAsia="ja-JP"/>
              </w:rPr>
            </w:pPr>
            <w:ins w:id="162" w:author="Huawei" w:date="2024-07-26T14:4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656072A4" w14:textId="77777777" w:rsidR="00400E5C" w:rsidRDefault="00400E5C" w:rsidP="00615FF0">
            <w:pPr>
              <w:pStyle w:val="TAH"/>
              <w:keepNext w:val="0"/>
              <w:keepLines w:val="0"/>
              <w:widowControl w:val="0"/>
              <w:rPr>
                <w:ins w:id="163" w:author="Huawei" w:date="2024-07-26T14:49:00Z"/>
                <w:lang w:eastAsia="ja-JP"/>
              </w:rPr>
            </w:pPr>
            <w:ins w:id="164" w:author="Huawei" w:date="2024-07-26T14:4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401AE714" w14:textId="77777777" w:rsidR="00400E5C" w:rsidRDefault="00400E5C" w:rsidP="00615FF0">
            <w:pPr>
              <w:pStyle w:val="TAH"/>
              <w:keepNext w:val="0"/>
              <w:keepLines w:val="0"/>
              <w:widowControl w:val="0"/>
              <w:rPr>
                <w:ins w:id="165" w:author="Huawei" w:date="2024-07-26T14:49:00Z"/>
                <w:lang w:eastAsia="ja-JP"/>
              </w:rPr>
            </w:pPr>
            <w:ins w:id="166" w:author="Huawei" w:date="2024-07-26T14:4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631FBA83" w14:textId="77777777" w:rsidR="00400E5C" w:rsidRDefault="00400E5C" w:rsidP="00615FF0">
            <w:pPr>
              <w:pStyle w:val="TAH"/>
              <w:keepNext w:val="0"/>
              <w:keepLines w:val="0"/>
              <w:widowControl w:val="0"/>
              <w:rPr>
                <w:ins w:id="167" w:author="Huawei" w:date="2024-07-26T14:49:00Z"/>
                <w:lang w:eastAsia="ja-JP"/>
              </w:rPr>
            </w:pPr>
            <w:ins w:id="168" w:author="Huawei" w:date="2024-07-26T14:4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3432209" w14:textId="77777777" w:rsidR="00400E5C" w:rsidRDefault="00400E5C" w:rsidP="00615FF0">
            <w:pPr>
              <w:pStyle w:val="TAH"/>
              <w:keepNext w:val="0"/>
              <w:keepLines w:val="0"/>
              <w:widowControl w:val="0"/>
              <w:rPr>
                <w:ins w:id="169" w:author="Huawei" w:date="2024-07-26T14:49:00Z"/>
                <w:lang w:eastAsia="ja-JP"/>
              </w:rPr>
            </w:pPr>
            <w:ins w:id="170" w:author="Huawei" w:date="2024-07-26T14:49:00Z">
              <w:r>
                <w:rPr>
                  <w:lang w:eastAsia="ja-JP"/>
                </w:rPr>
                <w:t>Assigned Criticality</w:t>
              </w:r>
            </w:ins>
          </w:p>
        </w:tc>
      </w:tr>
      <w:tr w:rsidR="00400E5C" w14:paraId="4F2BDA20" w14:textId="77777777" w:rsidTr="009743D1">
        <w:trPr>
          <w:ins w:id="171"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571A0E2C" w14:textId="77777777" w:rsidR="00400E5C" w:rsidRDefault="00400E5C" w:rsidP="00615FF0">
            <w:pPr>
              <w:pStyle w:val="TAL"/>
              <w:keepNext w:val="0"/>
              <w:keepLines w:val="0"/>
              <w:widowControl w:val="0"/>
              <w:rPr>
                <w:ins w:id="172" w:author="Huawei" w:date="2024-07-26T14:49:00Z"/>
                <w:lang w:eastAsia="ja-JP"/>
              </w:rPr>
            </w:pPr>
            <w:ins w:id="173" w:author="Huawei" w:date="2024-07-26T14:49:00Z">
              <w:r>
                <w:rPr>
                  <w:b/>
                </w:rPr>
                <w:t xml:space="preserve">DRBs </w:t>
              </w:r>
              <w:r>
                <w:rPr>
                  <w:rFonts w:eastAsia="MS Mincho"/>
                  <w:b/>
                </w:rPr>
                <w:t xml:space="preserve">Subject To </w:t>
              </w:r>
            </w:ins>
            <w:ins w:id="174" w:author="Huawei" w:date="2024-08-01T15:21:00Z">
              <w:r>
                <w:rPr>
                  <w:rFonts w:eastAsia="MS Mincho"/>
                  <w:b/>
                </w:rPr>
                <w:t xml:space="preserve">Gap Report </w:t>
              </w:r>
            </w:ins>
            <w:ins w:id="175" w:author="Huawei" w:date="2024-07-26T14:49:00Z">
              <w:r>
                <w:rPr>
                  <w:rFonts w:eastAsia="MS Mincho"/>
                  <w:b/>
                </w:rPr>
                <w:t>Item</w:t>
              </w:r>
            </w:ins>
          </w:p>
        </w:tc>
        <w:tc>
          <w:tcPr>
            <w:tcW w:w="1080" w:type="dxa"/>
            <w:tcBorders>
              <w:top w:val="single" w:sz="4" w:space="0" w:color="auto"/>
              <w:left w:val="single" w:sz="4" w:space="0" w:color="auto"/>
              <w:bottom w:val="single" w:sz="4" w:space="0" w:color="auto"/>
              <w:right w:val="single" w:sz="4" w:space="0" w:color="auto"/>
            </w:tcBorders>
          </w:tcPr>
          <w:p w14:paraId="1D9E9683" w14:textId="77777777" w:rsidR="00400E5C" w:rsidRDefault="00400E5C" w:rsidP="00615FF0">
            <w:pPr>
              <w:pStyle w:val="TAL"/>
              <w:keepNext w:val="0"/>
              <w:keepLines w:val="0"/>
              <w:widowControl w:val="0"/>
              <w:rPr>
                <w:ins w:id="176"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00E1F9" w14:textId="77777777" w:rsidR="00400E5C" w:rsidRDefault="00400E5C" w:rsidP="00615FF0">
            <w:pPr>
              <w:pStyle w:val="TAL"/>
              <w:keepNext w:val="0"/>
              <w:keepLines w:val="0"/>
              <w:widowControl w:val="0"/>
              <w:rPr>
                <w:ins w:id="177" w:author="Huawei" w:date="2024-07-26T14:49:00Z"/>
                <w:lang w:eastAsia="ja-JP"/>
              </w:rPr>
            </w:pPr>
            <w:ins w:id="178" w:author="Huawei" w:date="2024-07-26T14:49:00Z">
              <w:r>
                <w:rPr>
                  <w:i/>
                </w:rPr>
                <w:t>1 .. &lt;</w:t>
              </w:r>
              <w:proofErr w:type="spellStart"/>
              <w:r>
                <w:rPr>
                  <w:i/>
                </w:rPr>
                <w:t>maxnoofDRBs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04EA0B1E" w14:textId="77777777" w:rsidR="00400E5C" w:rsidRDefault="00400E5C" w:rsidP="00615FF0">
            <w:pPr>
              <w:pStyle w:val="TAL"/>
              <w:keepNext w:val="0"/>
              <w:keepLines w:val="0"/>
              <w:widowControl w:val="0"/>
              <w:rPr>
                <w:ins w:id="179" w:author="Huawei" w:date="2024-07-26T14:49:00Z"/>
              </w:rPr>
            </w:pPr>
          </w:p>
        </w:tc>
        <w:tc>
          <w:tcPr>
            <w:tcW w:w="1728" w:type="dxa"/>
            <w:tcBorders>
              <w:top w:val="single" w:sz="4" w:space="0" w:color="auto"/>
              <w:left w:val="single" w:sz="4" w:space="0" w:color="auto"/>
              <w:bottom w:val="single" w:sz="4" w:space="0" w:color="auto"/>
              <w:right w:val="single" w:sz="4" w:space="0" w:color="auto"/>
            </w:tcBorders>
          </w:tcPr>
          <w:p w14:paraId="21B92277" w14:textId="77777777" w:rsidR="00400E5C" w:rsidRDefault="00400E5C" w:rsidP="00615FF0">
            <w:pPr>
              <w:pStyle w:val="TAL"/>
              <w:keepNext w:val="0"/>
              <w:keepLines w:val="0"/>
              <w:widowControl w:val="0"/>
              <w:rPr>
                <w:ins w:id="180"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6BFB48" w14:textId="77777777" w:rsidR="00400E5C" w:rsidRDefault="00400E5C" w:rsidP="00615FF0">
            <w:pPr>
              <w:pStyle w:val="TAC"/>
              <w:keepNext w:val="0"/>
              <w:keepLines w:val="0"/>
              <w:widowControl w:val="0"/>
              <w:rPr>
                <w:ins w:id="181" w:author="Huawei" w:date="2024-07-26T14:49:00Z"/>
                <w:lang w:eastAsia="ja-JP"/>
              </w:rPr>
            </w:pPr>
            <w:ins w:id="182"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793E103" w14:textId="77777777" w:rsidR="00400E5C" w:rsidRDefault="00400E5C" w:rsidP="00615FF0">
            <w:pPr>
              <w:pStyle w:val="TAC"/>
              <w:keepNext w:val="0"/>
              <w:keepLines w:val="0"/>
              <w:widowControl w:val="0"/>
              <w:rPr>
                <w:ins w:id="183" w:author="Huawei" w:date="2024-07-26T14:49:00Z"/>
                <w:lang w:eastAsia="ja-JP"/>
              </w:rPr>
            </w:pPr>
          </w:p>
        </w:tc>
      </w:tr>
      <w:tr w:rsidR="00400E5C" w14:paraId="6F572016" w14:textId="77777777" w:rsidTr="009743D1">
        <w:trPr>
          <w:ins w:id="184"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605BD3A4" w14:textId="77777777" w:rsidR="00400E5C" w:rsidRDefault="00400E5C" w:rsidP="00615FF0">
            <w:pPr>
              <w:pStyle w:val="TAL"/>
              <w:keepNext w:val="0"/>
              <w:keepLines w:val="0"/>
              <w:widowControl w:val="0"/>
              <w:ind w:left="113"/>
              <w:rPr>
                <w:ins w:id="185" w:author="Huawei" w:date="2024-07-26T14:49:00Z"/>
                <w:b/>
                <w:lang w:val="en-US" w:eastAsia="ja-JP"/>
              </w:rPr>
            </w:pPr>
            <w:ins w:id="186" w:author="Huawei" w:date="2024-07-26T14:49:00Z">
              <w:r>
                <w:rPr>
                  <w:rFonts w:eastAsia="Batang"/>
                  <w:lang w:eastAsia="ja-JP"/>
                </w:rPr>
                <w:t>&gt;</w:t>
              </w:r>
              <w:r>
                <w:rPr>
                  <w:rFonts w:eastAsia="Batang"/>
                  <w:lang w:val="en-US" w:eastAsia="ja-JP"/>
                </w:rPr>
                <w:t>DRB ID</w:t>
              </w:r>
            </w:ins>
          </w:p>
        </w:tc>
        <w:tc>
          <w:tcPr>
            <w:tcW w:w="1080" w:type="dxa"/>
            <w:tcBorders>
              <w:top w:val="single" w:sz="4" w:space="0" w:color="auto"/>
              <w:left w:val="single" w:sz="4" w:space="0" w:color="auto"/>
              <w:bottom w:val="single" w:sz="4" w:space="0" w:color="auto"/>
              <w:right w:val="single" w:sz="4" w:space="0" w:color="auto"/>
            </w:tcBorders>
            <w:hideMark/>
          </w:tcPr>
          <w:p w14:paraId="3DD32880" w14:textId="77777777" w:rsidR="00400E5C" w:rsidRDefault="00400E5C" w:rsidP="00615FF0">
            <w:pPr>
              <w:pStyle w:val="TAL"/>
              <w:keepNext w:val="0"/>
              <w:keepLines w:val="0"/>
              <w:widowControl w:val="0"/>
              <w:rPr>
                <w:ins w:id="187" w:author="Huawei" w:date="2024-07-26T14:49:00Z"/>
                <w:lang w:eastAsia="ja-JP"/>
              </w:rPr>
            </w:pPr>
            <w:ins w:id="188" w:author="Huawei" w:date="2024-07-26T14:49:00Z">
              <w:r>
                <w:rPr>
                  <w:rFonts w:eastAsia="Batang"/>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8C57BE2" w14:textId="77777777" w:rsidR="00400E5C" w:rsidRDefault="00400E5C" w:rsidP="00615FF0">
            <w:pPr>
              <w:pStyle w:val="TAL"/>
              <w:keepNext w:val="0"/>
              <w:keepLines w:val="0"/>
              <w:widowControl w:val="0"/>
              <w:rPr>
                <w:ins w:id="189"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2E6E94" w14:textId="77777777" w:rsidR="00400E5C" w:rsidRDefault="00400E5C" w:rsidP="00615FF0">
            <w:pPr>
              <w:pStyle w:val="TAL"/>
              <w:keepNext w:val="0"/>
              <w:keepLines w:val="0"/>
              <w:widowControl w:val="0"/>
              <w:rPr>
                <w:ins w:id="190" w:author="Huawei" w:date="2024-07-26T14:49:00Z"/>
                <w:lang w:val="en-US" w:eastAsia="ja-JP"/>
              </w:rPr>
            </w:pPr>
            <w:ins w:id="191" w:author="Huawei" w:date="2024-07-26T14:49:00Z">
              <w:r>
                <w:rPr>
                  <w:lang w:eastAsia="ja-JP"/>
                </w:rPr>
                <w:t>9.2.3.33</w:t>
              </w:r>
            </w:ins>
          </w:p>
        </w:tc>
        <w:tc>
          <w:tcPr>
            <w:tcW w:w="1728" w:type="dxa"/>
            <w:tcBorders>
              <w:top w:val="single" w:sz="4" w:space="0" w:color="auto"/>
              <w:left w:val="single" w:sz="4" w:space="0" w:color="auto"/>
              <w:bottom w:val="single" w:sz="4" w:space="0" w:color="auto"/>
              <w:right w:val="single" w:sz="4" w:space="0" w:color="auto"/>
            </w:tcBorders>
          </w:tcPr>
          <w:p w14:paraId="3F553008" w14:textId="77777777" w:rsidR="00400E5C" w:rsidRDefault="00400E5C" w:rsidP="00615FF0">
            <w:pPr>
              <w:pStyle w:val="TAL"/>
              <w:keepNext w:val="0"/>
              <w:keepLines w:val="0"/>
              <w:widowControl w:val="0"/>
              <w:rPr>
                <w:ins w:id="192"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207DF2" w14:textId="77777777" w:rsidR="00400E5C" w:rsidRDefault="00400E5C" w:rsidP="00615FF0">
            <w:pPr>
              <w:pStyle w:val="TAC"/>
              <w:keepNext w:val="0"/>
              <w:keepLines w:val="0"/>
              <w:widowControl w:val="0"/>
              <w:rPr>
                <w:ins w:id="193" w:author="Huawei" w:date="2024-07-26T14:49:00Z"/>
                <w:lang w:eastAsia="ja-JP"/>
              </w:rPr>
            </w:pPr>
            <w:ins w:id="194"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38C7AFD" w14:textId="77777777" w:rsidR="00400E5C" w:rsidRDefault="00400E5C" w:rsidP="00615FF0">
            <w:pPr>
              <w:pStyle w:val="TAC"/>
              <w:keepNext w:val="0"/>
              <w:keepLines w:val="0"/>
              <w:widowControl w:val="0"/>
              <w:rPr>
                <w:ins w:id="195" w:author="Huawei" w:date="2024-07-26T14:49:00Z"/>
                <w:lang w:eastAsia="ja-JP"/>
              </w:rPr>
            </w:pPr>
          </w:p>
        </w:tc>
      </w:tr>
      <w:tr w:rsidR="00400E5C" w14:paraId="752BB97F" w14:textId="77777777" w:rsidTr="009743D1">
        <w:trPr>
          <w:ins w:id="196"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7C76E6A5" w14:textId="77777777" w:rsidR="00400E5C" w:rsidRDefault="00400E5C" w:rsidP="00615FF0">
            <w:pPr>
              <w:pStyle w:val="TAL"/>
              <w:keepNext w:val="0"/>
              <w:keepLines w:val="0"/>
              <w:widowControl w:val="0"/>
              <w:ind w:left="113"/>
              <w:rPr>
                <w:ins w:id="197" w:author="Huawei" w:date="2024-07-26T14:49:00Z"/>
                <w:rFonts w:eastAsia="Batang"/>
                <w:lang w:eastAsia="ja-JP"/>
              </w:rPr>
            </w:pPr>
            <w:ins w:id="198" w:author="Huawei" w:date="2024-07-26T14:49:00Z">
              <w:r>
                <w:t xml:space="preserve">&gt;CHOICE PDCP </w:t>
              </w:r>
            </w:ins>
            <w:ins w:id="199" w:author="Huawei" w:date="2024-07-26T14:53:00Z">
              <w:r>
                <w:t>Gap Report</w:t>
              </w:r>
            </w:ins>
            <w:ins w:id="200" w:author="Huawei" w:date="2024-07-26T14:49:00Z">
              <w:r>
                <w:t xml:space="preserve"> UL</w:t>
              </w:r>
            </w:ins>
          </w:p>
        </w:tc>
        <w:tc>
          <w:tcPr>
            <w:tcW w:w="1080" w:type="dxa"/>
            <w:tcBorders>
              <w:top w:val="single" w:sz="4" w:space="0" w:color="auto"/>
              <w:left w:val="single" w:sz="4" w:space="0" w:color="auto"/>
              <w:bottom w:val="single" w:sz="4" w:space="0" w:color="auto"/>
              <w:right w:val="single" w:sz="4" w:space="0" w:color="auto"/>
            </w:tcBorders>
            <w:hideMark/>
          </w:tcPr>
          <w:p w14:paraId="787B557A" w14:textId="77777777" w:rsidR="00400E5C" w:rsidRDefault="00400E5C" w:rsidP="00615FF0">
            <w:pPr>
              <w:pStyle w:val="TAL"/>
              <w:keepNext w:val="0"/>
              <w:keepLines w:val="0"/>
              <w:widowControl w:val="0"/>
              <w:rPr>
                <w:ins w:id="201" w:author="Huawei" w:date="2024-07-26T14:49:00Z"/>
                <w:rFonts w:eastAsia="Batang"/>
                <w:lang w:eastAsia="ja-JP"/>
              </w:rPr>
            </w:pPr>
            <w:ins w:id="202" w:author="Huawei" w:date="2024-07-26T14:4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E8B2E2B" w14:textId="77777777" w:rsidR="00400E5C" w:rsidRDefault="00400E5C" w:rsidP="00615FF0">
            <w:pPr>
              <w:pStyle w:val="TAL"/>
              <w:keepNext w:val="0"/>
              <w:keepLines w:val="0"/>
              <w:widowControl w:val="0"/>
              <w:rPr>
                <w:ins w:id="203"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770369" w14:textId="77777777" w:rsidR="00400E5C" w:rsidRDefault="00400E5C" w:rsidP="00615FF0">
            <w:pPr>
              <w:pStyle w:val="TAL"/>
              <w:keepNext w:val="0"/>
              <w:keepLines w:val="0"/>
              <w:widowControl w:val="0"/>
              <w:rPr>
                <w:ins w:id="204" w:author="Huawei" w:date="2024-07-26T14:49:00Z"/>
                <w:lang w:eastAsia="ja-JP"/>
              </w:rPr>
            </w:pPr>
          </w:p>
        </w:tc>
        <w:tc>
          <w:tcPr>
            <w:tcW w:w="1728" w:type="dxa"/>
            <w:tcBorders>
              <w:top w:val="single" w:sz="4" w:space="0" w:color="auto"/>
              <w:left w:val="single" w:sz="4" w:space="0" w:color="auto"/>
              <w:bottom w:val="single" w:sz="4" w:space="0" w:color="auto"/>
              <w:right w:val="single" w:sz="4" w:space="0" w:color="auto"/>
            </w:tcBorders>
          </w:tcPr>
          <w:p w14:paraId="6CCA9A2D" w14:textId="77777777" w:rsidR="00400E5C" w:rsidRDefault="00400E5C" w:rsidP="00615FF0">
            <w:pPr>
              <w:pStyle w:val="TAL"/>
              <w:keepNext w:val="0"/>
              <w:keepLines w:val="0"/>
              <w:widowControl w:val="0"/>
              <w:rPr>
                <w:ins w:id="205"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8991AE" w14:textId="77777777" w:rsidR="00400E5C" w:rsidRDefault="00400E5C" w:rsidP="00615FF0">
            <w:pPr>
              <w:pStyle w:val="TAC"/>
              <w:keepNext w:val="0"/>
              <w:keepLines w:val="0"/>
              <w:widowControl w:val="0"/>
              <w:rPr>
                <w:ins w:id="206" w:author="Huawei" w:date="2024-07-26T14:49:00Z"/>
                <w:lang w:eastAsia="ja-JP"/>
              </w:rPr>
            </w:pPr>
            <w:ins w:id="207"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FA69841" w14:textId="77777777" w:rsidR="00400E5C" w:rsidRDefault="00400E5C" w:rsidP="00615FF0">
            <w:pPr>
              <w:pStyle w:val="TAC"/>
              <w:keepNext w:val="0"/>
              <w:keepLines w:val="0"/>
              <w:widowControl w:val="0"/>
              <w:rPr>
                <w:ins w:id="208" w:author="Huawei" w:date="2024-07-26T14:49:00Z"/>
                <w:lang w:eastAsia="ja-JP"/>
              </w:rPr>
            </w:pPr>
          </w:p>
        </w:tc>
      </w:tr>
      <w:tr w:rsidR="00400E5C" w14:paraId="47B87DB9" w14:textId="77777777" w:rsidTr="009743D1">
        <w:trPr>
          <w:ins w:id="209"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29782CB5" w14:textId="77777777" w:rsidR="00400E5C" w:rsidRDefault="00400E5C" w:rsidP="00615FF0">
            <w:pPr>
              <w:pStyle w:val="TAL"/>
              <w:keepNext w:val="0"/>
              <w:keepLines w:val="0"/>
              <w:widowControl w:val="0"/>
              <w:ind w:left="227"/>
              <w:rPr>
                <w:ins w:id="210" w:author="Huawei" w:date="2024-07-26T14:49:00Z"/>
                <w:rFonts w:eastAsia="Batang"/>
                <w:lang w:eastAsia="ja-JP"/>
              </w:rPr>
            </w:pPr>
            <w:ins w:id="211" w:author="Huawei" w:date="2024-07-26T14:49:00Z">
              <w:r>
                <w:rPr>
                  <w:lang w:eastAsia="ja-JP"/>
                </w:rPr>
                <w:t>&gt;&gt;</w:t>
              </w:r>
              <w:r>
                <w:rPr>
                  <w:i/>
                  <w:lang w:eastAsia="ja-JP"/>
                </w:rPr>
                <w:t>12 bits</w:t>
              </w:r>
            </w:ins>
          </w:p>
        </w:tc>
        <w:tc>
          <w:tcPr>
            <w:tcW w:w="1080" w:type="dxa"/>
            <w:tcBorders>
              <w:top w:val="single" w:sz="4" w:space="0" w:color="auto"/>
              <w:left w:val="single" w:sz="4" w:space="0" w:color="auto"/>
              <w:bottom w:val="single" w:sz="4" w:space="0" w:color="auto"/>
              <w:right w:val="single" w:sz="4" w:space="0" w:color="auto"/>
            </w:tcBorders>
          </w:tcPr>
          <w:p w14:paraId="0257E111" w14:textId="77777777" w:rsidR="00400E5C" w:rsidRDefault="00400E5C" w:rsidP="00615FF0">
            <w:pPr>
              <w:pStyle w:val="TAL"/>
              <w:keepNext w:val="0"/>
              <w:keepLines w:val="0"/>
              <w:widowControl w:val="0"/>
              <w:rPr>
                <w:ins w:id="212" w:author="Huawei" w:date="2024-07-26T14:49:00Z"/>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0061FD55" w14:textId="77777777" w:rsidR="00400E5C" w:rsidRDefault="00400E5C" w:rsidP="00615FF0">
            <w:pPr>
              <w:pStyle w:val="TAL"/>
              <w:keepNext w:val="0"/>
              <w:keepLines w:val="0"/>
              <w:widowControl w:val="0"/>
              <w:rPr>
                <w:ins w:id="213"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40432E" w14:textId="77777777" w:rsidR="00400E5C" w:rsidRDefault="00400E5C" w:rsidP="00615FF0">
            <w:pPr>
              <w:pStyle w:val="TAL"/>
              <w:keepNext w:val="0"/>
              <w:keepLines w:val="0"/>
              <w:widowControl w:val="0"/>
              <w:rPr>
                <w:ins w:id="214" w:author="Huawei" w:date="2024-07-26T14:49:00Z"/>
                <w:lang w:eastAsia="ja-JP"/>
              </w:rPr>
            </w:pPr>
          </w:p>
        </w:tc>
        <w:tc>
          <w:tcPr>
            <w:tcW w:w="1728" w:type="dxa"/>
            <w:tcBorders>
              <w:top w:val="single" w:sz="4" w:space="0" w:color="auto"/>
              <w:left w:val="single" w:sz="4" w:space="0" w:color="auto"/>
              <w:bottom w:val="single" w:sz="4" w:space="0" w:color="auto"/>
              <w:right w:val="single" w:sz="4" w:space="0" w:color="auto"/>
            </w:tcBorders>
          </w:tcPr>
          <w:p w14:paraId="1E5E0703" w14:textId="77777777" w:rsidR="00400E5C" w:rsidRDefault="00400E5C" w:rsidP="00615FF0">
            <w:pPr>
              <w:pStyle w:val="TAL"/>
              <w:keepNext w:val="0"/>
              <w:keepLines w:val="0"/>
              <w:widowControl w:val="0"/>
              <w:rPr>
                <w:ins w:id="215"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3FB65D" w14:textId="77777777" w:rsidR="00400E5C" w:rsidRDefault="00400E5C" w:rsidP="00615FF0">
            <w:pPr>
              <w:pStyle w:val="TAC"/>
              <w:keepNext w:val="0"/>
              <w:keepLines w:val="0"/>
              <w:widowControl w:val="0"/>
              <w:rPr>
                <w:ins w:id="216"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43D112" w14:textId="77777777" w:rsidR="00400E5C" w:rsidRDefault="00400E5C" w:rsidP="00615FF0">
            <w:pPr>
              <w:pStyle w:val="TAC"/>
              <w:keepNext w:val="0"/>
              <w:keepLines w:val="0"/>
              <w:widowControl w:val="0"/>
              <w:rPr>
                <w:ins w:id="217" w:author="Huawei" w:date="2024-07-26T14:49:00Z"/>
                <w:lang w:eastAsia="ja-JP"/>
              </w:rPr>
            </w:pPr>
          </w:p>
        </w:tc>
      </w:tr>
      <w:tr w:rsidR="00400E5C" w14:paraId="3153996F" w14:textId="77777777" w:rsidTr="009743D1">
        <w:trPr>
          <w:ins w:id="218"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0BBC086A" w14:textId="77777777" w:rsidR="00400E5C" w:rsidRDefault="00400E5C" w:rsidP="00615FF0">
            <w:pPr>
              <w:pStyle w:val="TAL"/>
              <w:keepNext w:val="0"/>
              <w:keepLines w:val="0"/>
              <w:widowControl w:val="0"/>
              <w:ind w:left="340"/>
              <w:rPr>
                <w:ins w:id="219" w:author="Huawei" w:date="2024-07-26T14:49:00Z"/>
                <w:rFonts w:eastAsia="Batang"/>
                <w:lang w:eastAsia="ja-JP"/>
              </w:rPr>
            </w:pPr>
            <w:ins w:id="220" w:author="Huawei" w:date="2024-07-26T14:49:00Z">
              <w:r>
                <w:rPr>
                  <w:lang w:eastAsia="ja-JP"/>
                </w:rPr>
                <w:t>&gt;&gt;&gt;</w:t>
              </w:r>
            </w:ins>
            <w:ins w:id="221" w:author="Huawei" w:date="2024-07-26T15:01:00Z">
              <w:r>
                <w:rPr>
                  <w:lang w:eastAsia="ja-JP"/>
                </w:rPr>
                <w:t>Discard Bitmap</w:t>
              </w:r>
            </w:ins>
          </w:p>
        </w:tc>
        <w:tc>
          <w:tcPr>
            <w:tcW w:w="1080" w:type="dxa"/>
            <w:tcBorders>
              <w:top w:val="single" w:sz="4" w:space="0" w:color="auto"/>
              <w:left w:val="single" w:sz="4" w:space="0" w:color="auto"/>
              <w:bottom w:val="single" w:sz="4" w:space="0" w:color="auto"/>
              <w:right w:val="single" w:sz="4" w:space="0" w:color="auto"/>
            </w:tcBorders>
            <w:hideMark/>
          </w:tcPr>
          <w:p w14:paraId="479B74B1" w14:textId="77777777" w:rsidR="00400E5C" w:rsidRDefault="00400E5C" w:rsidP="00615FF0">
            <w:pPr>
              <w:pStyle w:val="TAL"/>
              <w:keepNext w:val="0"/>
              <w:keepLines w:val="0"/>
              <w:widowControl w:val="0"/>
              <w:rPr>
                <w:ins w:id="222" w:author="Huawei" w:date="2024-07-26T14:49:00Z"/>
                <w:rFonts w:eastAsia="Batang"/>
                <w:lang w:eastAsia="ja-JP"/>
              </w:rPr>
            </w:pPr>
            <w:ins w:id="223" w:author="Huawei" w:date="2024-07-26T14:4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1D88E42" w14:textId="77777777" w:rsidR="00400E5C" w:rsidRDefault="00400E5C" w:rsidP="00615FF0">
            <w:pPr>
              <w:pStyle w:val="TAL"/>
              <w:keepNext w:val="0"/>
              <w:keepLines w:val="0"/>
              <w:widowControl w:val="0"/>
              <w:rPr>
                <w:ins w:id="224"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D6394A" w14:textId="77777777" w:rsidR="00400E5C" w:rsidRDefault="00400E5C" w:rsidP="00615FF0">
            <w:pPr>
              <w:pStyle w:val="TAL"/>
              <w:keepNext w:val="0"/>
              <w:keepLines w:val="0"/>
              <w:widowControl w:val="0"/>
              <w:rPr>
                <w:ins w:id="225" w:author="Huawei" w:date="2024-07-26T14:49:00Z"/>
                <w:lang w:eastAsia="ja-JP"/>
              </w:rPr>
            </w:pPr>
            <w:ins w:id="226" w:author="Huawei" w:date="2024-07-26T14:49:00Z">
              <w:r>
                <w:rPr>
                  <w:snapToGrid w:val="0"/>
                  <w:lang w:eastAsia="ja-JP"/>
                </w:rPr>
                <w:t>BIT STRING (1.. 2048)</w:t>
              </w:r>
            </w:ins>
          </w:p>
        </w:tc>
        <w:tc>
          <w:tcPr>
            <w:tcW w:w="1728" w:type="dxa"/>
            <w:tcBorders>
              <w:top w:val="single" w:sz="4" w:space="0" w:color="auto"/>
              <w:left w:val="single" w:sz="4" w:space="0" w:color="auto"/>
              <w:bottom w:val="single" w:sz="4" w:space="0" w:color="auto"/>
              <w:right w:val="single" w:sz="4" w:space="0" w:color="auto"/>
            </w:tcBorders>
          </w:tcPr>
          <w:p w14:paraId="4460B861" w14:textId="77777777" w:rsidR="00400E5C" w:rsidRDefault="00400E5C" w:rsidP="00615FF0">
            <w:pPr>
              <w:pStyle w:val="TAL"/>
              <w:keepNext w:val="0"/>
              <w:keepLines w:val="0"/>
              <w:widowControl w:val="0"/>
              <w:rPr>
                <w:ins w:id="227" w:author="Huawei" w:date="2024-07-26T14:49:00Z"/>
                <w:lang w:eastAsia="ja-JP"/>
              </w:rPr>
            </w:pPr>
            <w:ins w:id="228" w:author="Huawei" w:date="2024-07-26T14:49:00Z">
              <w:r>
                <w:rPr>
                  <w:lang w:eastAsia="ja-JP"/>
                </w:rPr>
                <w:t>The IE is used in case of 12-bit long PDCP-SN.</w:t>
              </w:r>
            </w:ins>
          </w:p>
          <w:p w14:paraId="4D8E3BAD" w14:textId="77777777" w:rsidR="00400E5C" w:rsidRDefault="00400E5C" w:rsidP="00615FF0">
            <w:pPr>
              <w:pStyle w:val="TAL"/>
              <w:keepNext w:val="0"/>
              <w:keepLines w:val="0"/>
              <w:widowControl w:val="0"/>
              <w:rPr>
                <w:ins w:id="229" w:author="Huawei" w:date="2024-07-26T14:49:00Z"/>
                <w:lang w:eastAsia="ja-JP"/>
              </w:rPr>
            </w:pPr>
            <w:ins w:id="230" w:author="Huawei" w:date="2024-07-26T14:49:00Z">
              <w:r>
                <w:rPr>
                  <w:lang w:eastAsia="ja-JP"/>
                </w:rPr>
                <w:t xml:space="preserve">The first bit indicates the status of the SDU after the First </w:t>
              </w:r>
            </w:ins>
            <w:ins w:id="231" w:author="Huawei" w:date="2024-07-26T14:54:00Z">
              <w:r>
                <w:rPr>
                  <w:lang w:eastAsia="ja-JP"/>
                </w:rPr>
                <w:t>Discarded</w:t>
              </w:r>
            </w:ins>
            <w:ins w:id="232" w:author="Huawei" w:date="2024-07-26T14:49:00Z">
              <w:r>
                <w:rPr>
                  <w:lang w:eastAsia="ja-JP"/>
                </w:rPr>
                <w:t xml:space="preserve"> UL PDCP SDU.</w:t>
              </w:r>
            </w:ins>
          </w:p>
          <w:p w14:paraId="64943EE7" w14:textId="77777777" w:rsidR="00400E5C" w:rsidRDefault="00400E5C" w:rsidP="00615FF0">
            <w:pPr>
              <w:pStyle w:val="TAL"/>
              <w:keepNext w:val="0"/>
              <w:keepLines w:val="0"/>
              <w:widowControl w:val="0"/>
              <w:rPr>
                <w:ins w:id="233" w:author="Huawei" w:date="2024-07-26T14:49:00Z"/>
                <w:lang w:eastAsia="ja-JP"/>
              </w:rPr>
            </w:pPr>
            <w:ins w:id="234" w:author="Huawei" w:date="2024-07-26T14:49:00Z">
              <w:r>
                <w:rPr>
                  <w:lang w:eastAsia="ja-JP"/>
                </w:rPr>
                <w:t xml:space="preserve">The Nth bit indicates the status of the UL PDCP SDU in position (N + First </w:t>
              </w:r>
            </w:ins>
            <w:ins w:id="235" w:author="Huawei" w:date="2024-07-26T14:55:00Z">
              <w:r>
                <w:rPr>
                  <w:lang w:eastAsia="ja-JP"/>
                </w:rPr>
                <w:t>Discarded</w:t>
              </w:r>
            </w:ins>
            <w:ins w:id="236" w:author="Huawei" w:date="2024-07-26T14:49:00Z">
              <w:r>
                <w:rPr>
                  <w:lang w:eastAsia="ja-JP"/>
                </w:rPr>
                <w:t xml:space="preserve"> SDU Number) modulo (1 + the maximum value of the PDCP-SN).</w:t>
              </w:r>
            </w:ins>
          </w:p>
          <w:p w14:paraId="263E02B4" w14:textId="77777777" w:rsidR="00400E5C" w:rsidRDefault="00400E5C" w:rsidP="00615FF0">
            <w:pPr>
              <w:pStyle w:val="TAL"/>
              <w:keepNext w:val="0"/>
              <w:keepLines w:val="0"/>
              <w:widowControl w:val="0"/>
              <w:rPr>
                <w:ins w:id="237" w:author="Huawei" w:date="2024-07-26T14:49:00Z"/>
                <w:lang w:eastAsia="ja-JP"/>
              </w:rPr>
            </w:pPr>
          </w:p>
          <w:p w14:paraId="33FA849D" w14:textId="77777777" w:rsidR="00400E5C" w:rsidRDefault="00400E5C" w:rsidP="00615FF0">
            <w:pPr>
              <w:pStyle w:val="TAL"/>
              <w:keepNext w:val="0"/>
              <w:keepLines w:val="0"/>
              <w:widowControl w:val="0"/>
              <w:rPr>
                <w:ins w:id="238" w:author="Huawei" w:date="2024-07-26T14:49:00Z"/>
                <w:lang w:eastAsia="ja-JP"/>
              </w:rPr>
            </w:pPr>
            <w:ins w:id="239" w:author="Huawei" w:date="2024-07-26T14:49:00Z">
              <w:r>
                <w:rPr>
                  <w:lang w:eastAsia="ja-JP"/>
                </w:rPr>
                <w:t xml:space="preserve">0: PDCP SDU has not been </w:t>
              </w:r>
            </w:ins>
            <w:ins w:id="240" w:author="Huawei" w:date="2024-07-26T14:55:00Z">
              <w:r>
                <w:rPr>
                  <w:lang w:eastAsia="ja-JP"/>
                </w:rPr>
                <w:t>discarded</w:t>
              </w:r>
            </w:ins>
            <w:ins w:id="241" w:author="Huawei" w:date="2024-07-26T14:49:00Z">
              <w:r>
                <w:rPr>
                  <w:lang w:eastAsia="ja-JP"/>
                </w:rPr>
                <w:t>.</w:t>
              </w:r>
            </w:ins>
          </w:p>
          <w:p w14:paraId="2CBE50FB" w14:textId="77777777" w:rsidR="00400E5C" w:rsidRDefault="00400E5C" w:rsidP="00615FF0">
            <w:pPr>
              <w:pStyle w:val="TAL"/>
              <w:keepNext w:val="0"/>
              <w:keepLines w:val="0"/>
              <w:widowControl w:val="0"/>
              <w:rPr>
                <w:ins w:id="242" w:author="Huawei" w:date="2024-07-26T14:49:00Z"/>
                <w:lang w:eastAsia="ja-JP"/>
              </w:rPr>
            </w:pPr>
            <w:ins w:id="243" w:author="Huawei" w:date="2024-07-26T14:49:00Z">
              <w:r>
                <w:rPr>
                  <w:lang w:eastAsia="ja-JP"/>
                </w:rPr>
                <w:t xml:space="preserve">1: PDCP SDU has </w:t>
              </w:r>
              <w:r>
                <w:rPr>
                  <w:lang w:eastAsia="ja-JP"/>
                </w:rPr>
                <w:lastRenderedPageBreak/>
                <w:t xml:space="preserve">been </w:t>
              </w:r>
            </w:ins>
            <w:ins w:id="244" w:author="Huawei" w:date="2024-07-26T14:55:00Z">
              <w:r>
                <w:rPr>
                  <w:lang w:eastAsia="ja-JP"/>
                </w:rPr>
                <w:t>discarded</w:t>
              </w:r>
            </w:ins>
            <w:ins w:id="245"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1C356DC6" w14:textId="77777777" w:rsidR="00400E5C" w:rsidRDefault="00400E5C" w:rsidP="00615FF0">
            <w:pPr>
              <w:pStyle w:val="TAC"/>
              <w:keepNext w:val="0"/>
              <w:keepLines w:val="0"/>
              <w:widowControl w:val="0"/>
              <w:rPr>
                <w:ins w:id="246" w:author="Huawei" w:date="2024-07-26T14:49:00Z"/>
                <w:lang w:eastAsia="ja-JP"/>
              </w:rPr>
            </w:pPr>
            <w:ins w:id="247" w:author="Huawei" w:date="2024-07-26T14:49:00Z">
              <w:r>
                <w:rPr>
                  <w:lang w:eastAsia="ja-JP"/>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48C10E6F" w14:textId="77777777" w:rsidR="00400E5C" w:rsidRDefault="00400E5C" w:rsidP="00615FF0">
            <w:pPr>
              <w:pStyle w:val="TAC"/>
              <w:keepNext w:val="0"/>
              <w:keepLines w:val="0"/>
              <w:widowControl w:val="0"/>
              <w:rPr>
                <w:ins w:id="248" w:author="Huawei" w:date="2024-07-26T14:49:00Z"/>
                <w:lang w:eastAsia="ja-JP"/>
              </w:rPr>
            </w:pPr>
          </w:p>
        </w:tc>
      </w:tr>
      <w:tr w:rsidR="00400E5C" w14:paraId="78DBE083" w14:textId="77777777" w:rsidTr="009743D1">
        <w:trPr>
          <w:ins w:id="249"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6F31FA62" w14:textId="77777777" w:rsidR="00400E5C" w:rsidRDefault="00400E5C" w:rsidP="00615FF0">
            <w:pPr>
              <w:pStyle w:val="TAL"/>
              <w:keepNext w:val="0"/>
              <w:keepLines w:val="0"/>
              <w:widowControl w:val="0"/>
              <w:ind w:left="340"/>
              <w:rPr>
                <w:ins w:id="250" w:author="Huawei" w:date="2024-07-26T14:49:00Z"/>
                <w:rFonts w:eastAsia="Batang"/>
                <w:lang w:eastAsia="ja-JP"/>
              </w:rPr>
            </w:pPr>
            <w:ins w:id="251" w:author="Huawei" w:date="2024-07-26T14:49:00Z">
              <w:r>
                <w:rPr>
                  <w:lang w:eastAsia="ja-JP"/>
                </w:rPr>
                <w:t>&gt;&gt;&gt;</w:t>
              </w:r>
            </w:ins>
            <w:ins w:id="252" w:author="Huawei" w:date="2024-07-26T15:03:00Z">
              <w:r>
                <w:rPr>
                  <w:lang w:eastAsia="ja-JP"/>
                </w:rPr>
                <w:t>First Discarded COUNT</w:t>
              </w:r>
            </w:ins>
          </w:p>
        </w:tc>
        <w:tc>
          <w:tcPr>
            <w:tcW w:w="1080" w:type="dxa"/>
            <w:tcBorders>
              <w:top w:val="single" w:sz="4" w:space="0" w:color="auto"/>
              <w:left w:val="single" w:sz="4" w:space="0" w:color="auto"/>
              <w:bottom w:val="single" w:sz="4" w:space="0" w:color="auto"/>
              <w:right w:val="single" w:sz="4" w:space="0" w:color="auto"/>
            </w:tcBorders>
            <w:hideMark/>
          </w:tcPr>
          <w:p w14:paraId="6B5F713E" w14:textId="77777777" w:rsidR="00400E5C" w:rsidRDefault="00400E5C" w:rsidP="00615FF0">
            <w:pPr>
              <w:pStyle w:val="TAL"/>
              <w:keepNext w:val="0"/>
              <w:keepLines w:val="0"/>
              <w:widowControl w:val="0"/>
              <w:rPr>
                <w:ins w:id="253" w:author="Huawei" w:date="2024-07-26T14:49:00Z"/>
                <w:rFonts w:eastAsia="Batang"/>
                <w:lang w:eastAsia="ja-JP"/>
              </w:rPr>
            </w:pPr>
            <w:ins w:id="254" w:author="Huawei" w:date="2024-07-26T14:4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7884A3D" w14:textId="77777777" w:rsidR="00400E5C" w:rsidRDefault="00400E5C" w:rsidP="00615FF0">
            <w:pPr>
              <w:pStyle w:val="TAL"/>
              <w:keepNext w:val="0"/>
              <w:keepLines w:val="0"/>
              <w:widowControl w:val="0"/>
              <w:rPr>
                <w:ins w:id="255"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94E398" w14:textId="77777777" w:rsidR="00400E5C" w:rsidRDefault="00400E5C" w:rsidP="00615FF0">
            <w:pPr>
              <w:pStyle w:val="TAL"/>
              <w:keepNext w:val="0"/>
              <w:keepLines w:val="0"/>
              <w:widowControl w:val="0"/>
              <w:rPr>
                <w:ins w:id="256" w:author="Huawei" w:date="2024-07-26T14:49:00Z"/>
                <w:snapToGrid w:val="0"/>
                <w:lang w:val="en-US" w:eastAsia="ja-JP"/>
              </w:rPr>
            </w:pPr>
            <w:ins w:id="257" w:author="Huawei" w:date="2024-07-26T14:49:00Z">
              <w:r>
                <w:rPr>
                  <w:snapToGrid w:val="0"/>
                  <w:lang w:eastAsia="ja-JP"/>
                </w:rPr>
                <w:t xml:space="preserve">COUNT Value </w:t>
              </w:r>
              <w:r>
                <w:rPr>
                  <w:snapToGrid w:val="0"/>
                  <w:lang w:val="en-US" w:eastAsia="ja-JP"/>
                </w:rPr>
                <w:t>for PDCP SN Length 12</w:t>
              </w:r>
            </w:ins>
          </w:p>
          <w:p w14:paraId="34EC2B77" w14:textId="77777777" w:rsidR="00400E5C" w:rsidRDefault="00400E5C" w:rsidP="00615FF0">
            <w:pPr>
              <w:pStyle w:val="TAL"/>
              <w:keepNext w:val="0"/>
              <w:keepLines w:val="0"/>
              <w:widowControl w:val="0"/>
              <w:rPr>
                <w:ins w:id="258" w:author="Huawei" w:date="2024-07-26T14:49:00Z"/>
                <w:lang w:eastAsia="ja-JP"/>
              </w:rPr>
            </w:pPr>
            <w:ins w:id="259" w:author="Huawei" w:date="2024-07-26T14:49:00Z">
              <w:r>
                <w:rPr>
                  <w:snapToGrid w:val="0"/>
                  <w:lang w:eastAsia="ja-JP"/>
                </w:rPr>
                <w:t>9.2.3.36</w:t>
              </w:r>
            </w:ins>
          </w:p>
        </w:tc>
        <w:tc>
          <w:tcPr>
            <w:tcW w:w="1728" w:type="dxa"/>
            <w:tcBorders>
              <w:top w:val="single" w:sz="4" w:space="0" w:color="auto"/>
              <w:left w:val="single" w:sz="4" w:space="0" w:color="auto"/>
              <w:bottom w:val="single" w:sz="4" w:space="0" w:color="auto"/>
              <w:right w:val="single" w:sz="4" w:space="0" w:color="auto"/>
            </w:tcBorders>
            <w:hideMark/>
          </w:tcPr>
          <w:p w14:paraId="634C47A0" w14:textId="77777777" w:rsidR="00400E5C" w:rsidRDefault="00400E5C" w:rsidP="00615FF0">
            <w:pPr>
              <w:pStyle w:val="TAL"/>
              <w:keepNext w:val="0"/>
              <w:keepLines w:val="0"/>
              <w:widowControl w:val="0"/>
              <w:rPr>
                <w:ins w:id="260" w:author="Huawei" w:date="2024-07-26T14:49:00Z"/>
                <w:lang w:eastAsia="ja-JP"/>
              </w:rPr>
            </w:pPr>
            <w:ins w:id="261" w:author="Huawei" w:date="2024-07-26T14:49:00Z">
              <w:r>
                <w:rPr>
                  <w:lang w:eastAsia="ja-JP"/>
                </w:rPr>
                <w:t xml:space="preserve">PDCP-SN and Hyper Frame Number of the first </w:t>
              </w:r>
            </w:ins>
            <w:ins w:id="262" w:author="Huawei" w:date="2024-07-26T14:56:00Z">
              <w:r>
                <w:rPr>
                  <w:lang w:eastAsia="ja-JP"/>
                </w:rPr>
                <w:t>discarded</w:t>
              </w:r>
            </w:ins>
            <w:ins w:id="263" w:author="Huawei" w:date="2024-07-26T14:49:00Z">
              <w:r>
                <w:rPr>
                  <w:lang w:eastAsia="ja-JP"/>
                </w:rPr>
                <w:t xml:space="preserve"> UL SDU in case of 12-bit long PDCP-SN</w:t>
              </w:r>
            </w:ins>
          </w:p>
        </w:tc>
        <w:tc>
          <w:tcPr>
            <w:tcW w:w="1080" w:type="dxa"/>
            <w:tcBorders>
              <w:top w:val="single" w:sz="4" w:space="0" w:color="auto"/>
              <w:left w:val="single" w:sz="4" w:space="0" w:color="auto"/>
              <w:bottom w:val="single" w:sz="4" w:space="0" w:color="auto"/>
              <w:right w:val="single" w:sz="4" w:space="0" w:color="auto"/>
            </w:tcBorders>
            <w:hideMark/>
          </w:tcPr>
          <w:p w14:paraId="0064A556" w14:textId="77777777" w:rsidR="00400E5C" w:rsidRDefault="00400E5C" w:rsidP="00615FF0">
            <w:pPr>
              <w:pStyle w:val="TAC"/>
              <w:keepNext w:val="0"/>
              <w:keepLines w:val="0"/>
              <w:widowControl w:val="0"/>
              <w:rPr>
                <w:ins w:id="264" w:author="Huawei" w:date="2024-07-26T14:49:00Z"/>
                <w:lang w:eastAsia="ja-JP"/>
              </w:rPr>
            </w:pPr>
            <w:ins w:id="265"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0279069" w14:textId="77777777" w:rsidR="00400E5C" w:rsidRDefault="00400E5C" w:rsidP="00615FF0">
            <w:pPr>
              <w:pStyle w:val="TAC"/>
              <w:keepNext w:val="0"/>
              <w:keepLines w:val="0"/>
              <w:widowControl w:val="0"/>
              <w:rPr>
                <w:ins w:id="266" w:author="Huawei" w:date="2024-07-26T14:49:00Z"/>
                <w:lang w:eastAsia="ja-JP"/>
              </w:rPr>
            </w:pPr>
          </w:p>
        </w:tc>
      </w:tr>
      <w:tr w:rsidR="00400E5C" w14:paraId="4757F20F" w14:textId="77777777" w:rsidTr="009743D1">
        <w:trPr>
          <w:ins w:id="267"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2640FE0C" w14:textId="77777777" w:rsidR="00400E5C" w:rsidRDefault="00400E5C" w:rsidP="00615FF0">
            <w:pPr>
              <w:pStyle w:val="TAL"/>
              <w:keepNext w:val="0"/>
              <w:keepLines w:val="0"/>
              <w:widowControl w:val="0"/>
              <w:ind w:left="227"/>
              <w:rPr>
                <w:ins w:id="268" w:author="Huawei" w:date="2024-07-26T14:49:00Z"/>
                <w:rFonts w:eastAsia="Batang"/>
                <w:lang w:eastAsia="ja-JP"/>
              </w:rPr>
            </w:pPr>
            <w:ins w:id="269" w:author="Huawei" w:date="2024-07-26T14:49:00Z">
              <w:r>
                <w:rPr>
                  <w:lang w:eastAsia="ja-JP"/>
                </w:rPr>
                <w:t>&gt;&gt;</w:t>
              </w:r>
              <w:r>
                <w:rPr>
                  <w:i/>
                  <w:lang w:eastAsia="ja-JP"/>
                </w:rPr>
                <w:t>18 bits</w:t>
              </w:r>
            </w:ins>
          </w:p>
        </w:tc>
        <w:tc>
          <w:tcPr>
            <w:tcW w:w="1080" w:type="dxa"/>
            <w:tcBorders>
              <w:top w:val="single" w:sz="4" w:space="0" w:color="auto"/>
              <w:left w:val="single" w:sz="4" w:space="0" w:color="auto"/>
              <w:bottom w:val="single" w:sz="4" w:space="0" w:color="auto"/>
              <w:right w:val="single" w:sz="4" w:space="0" w:color="auto"/>
            </w:tcBorders>
          </w:tcPr>
          <w:p w14:paraId="265EE0F6" w14:textId="77777777" w:rsidR="00400E5C" w:rsidRDefault="00400E5C" w:rsidP="00615FF0">
            <w:pPr>
              <w:pStyle w:val="TAL"/>
              <w:keepNext w:val="0"/>
              <w:keepLines w:val="0"/>
              <w:widowControl w:val="0"/>
              <w:rPr>
                <w:ins w:id="270" w:author="Huawei" w:date="2024-07-26T14:49:00Z"/>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20E9059A" w14:textId="77777777" w:rsidR="00400E5C" w:rsidRDefault="00400E5C" w:rsidP="00615FF0">
            <w:pPr>
              <w:pStyle w:val="TAL"/>
              <w:keepNext w:val="0"/>
              <w:keepLines w:val="0"/>
              <w:widowControl w:val="0"/>
              <w:rPr>
                <w:ins w:id="271"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889C52" w14:textId="77777777" w:rsidR="00400E5C" w:rsidRDefault="00400E5C" w:rsidP="00615FF0">
            <w:pPr>
              <w:pStyle w:val="TAL"/>
              <w:keepNext w:val="0"/>
              <w:keepLines w:val="0"/>
              <w:widowControl w:val="0"/>
              <w:rPr>
                <w:ins w:id="272" w:author="Huawei" w:date="2024-07-26T14:49:00Z"/>
                <w:lang w:eastAsia="ja-JP"/>
              </w:rPr>
            </w:pPr>
          </w:p>
        </w:tc>
        <w:tc>
          <w:tcPr>
            <w:tcW w:w="1728" w:type="dxa"/>
            <w:tcBorders>
              <w:top w:val="single" w:sz="4" w:space="0" w:color="auto"/>
              <w:left w:val="single" w:sz="4" w:space="0" w:color="auto"/>
              <w:bottom w:val="single" w:sz="4" w:space="0" w:color="auto"/>
              <w:right w:val="single" w:sz="4" w:space="0" w:color="auto"/>
            </w:tcBorders>
          </w:tcPr>
          <w:p w14:paraId="61E1B22E" w14:textId="77777777" w:rsidR="00400E5C" w:rsidRDefault="00400E5C" w:rsidP="00615FF0">
            <w:pPr>
              <w:pStyle w:val="TAL"/>
              <w:keepNext w:val="0"/>
              <w:keepLines w:val="0"/>
              <w:widowControl w:val="0"/>
              <w:rPr>
                <w:ins w:id="273"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A7D77FD" w14:textId="77777777" w:rsidR="00400E5C" w:rsidRDefault="00400E5C" w:rsidP="00615FF0">
            <w:pPr>
              <w:pStyle w:val="TAC"/>
              <w:keepNext w:val="0"/>
              <w:keepLines w:val="0"/>
              <w:widowControl w:val="0"/>
              <w:rPr>
                <w:ins w:id="274"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A70E041" w14:textId="77777777" w:rsidR="00400E5C" w:rsidRDefault="00400E5C" w:rsidP="00615FF0">
            <w:pPr>
              <w:pStyle w:val="TAC"/>
              <w:keepNext w:val="0"/>
              <w:keepLines w:val="0"/>
              <w:widowControl w:val="0"/>
              <w:rPr>
                <w:ins w:id="275" w:author="Huawei" w:date="2024-07-26T14:49:00Z"/>
                <w:lang w:eastAsia="ja-JP"/>
              </w:rPr>
            </w:pPr>
          </w:p>
        </w:tc>
      </w:tr>
      <w:tr w:rsidR="00400E5C" w14:paraId="5FA3EF66" w14:textId="77777777" w:rsidTr="009743D1">
        <w:trPr>
          <w:ins w:id="276"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13EDF820" w14:textId="77777777" w:rsidR="00400E5C" w:rsidRDefault="00400E5C" w:rsidP="00615FF0">
            <w:pPr>
              <w:pStyle w:val="TAL"/>
              <w:keepNext w:val="0"/>
              <w:keepLines w:val="0"/>
              <w:widowControl w:val="0"/>
              <w:ind w:left="340"/>
              <w:rPr>
                <w:ins w:id="277" w:author="Huawei" w:date="2024-07-26T14:49:00Z"/>
                <w:rFonts w:eastAsia="Batang"/>
                <w:lang w:eastAsia="ja-JP"/>
              </w:rPr>
            </w:pPr>
            <w:ins w:id="278" w:author="Huawei" w:date="2024-07-26T14:49:00Z">
              <w:r>
                <w:rPr>
                  <w:lang w:eastAsia="ja-JP"/>
                </w:rPr>
                <w:t>&gt;&gt;&gt;</w:t>
              </w:r>
            </w:ins>
            <w:ins w:id="279" w:author="Huawei" w:date="2024-07-26T15:04:00Z">
              <w:r>
                <w:rPr>
                  <w:lang w:eastAsia="ja-JP"/>
                </w:rPr>
                <w:t>Discard Bitmap</w:t>
              </w:r>
            </w:ins>
          </w:p>
        </w:tc>
        <w:tc>
          <w:tcPr>
            <w:tcW w:w="1080" w:type="dxa"/>
            <w:tcBorders>
              <w:top w:val="single" w:sz="4" w:space="0" w:color="auto"/>
              <w:left w:val="single" w:sz="4" w:space="0" w:color="auto"/>
              <w:bottom w:val="single" w:sz="4" w:space="0" w:color="auto"/>
              <w:right w:val="single" w:sz="4" w:space="0" w:color="auto"/>
            </w:tcBorders>
            <w:hideMark/>
          </w:tcPr>
          <w:p w14:paraId="2B54B2D3" w14:textId="77777777" w:rsidR="00400E5C" w:rsidRDefault="00400E5C" w:rsidP="00615FF0">
            <w:pPr>
              <w:pStyle w:val="TAL"/>
              <w:keepNext w:val="0"/>
              <w:keepLines w:val="0"/>
              <w:widowControl w:val="0"/>
              <w:rPr>
                <w:ins w:id="280" w:author="Huawei" w:date="2024-07-26T14:49:00Z"/>
                <w:rFonts w:eastAsia="Batang"/>
                <w:lang w:eastAsia="ja-JP"/>
              </w:rPr>
            </w:pPr>
            <w:ins w:id="281" w:author="Huawei" w:date="2024-07-26T14:4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B5D2244" w14:textId="77777777" w:rsidR="00400E5C" w:rsidRDefault="00400E5C" w:rsidP="00615FF0">
            <w:pPr>
              <w:pStyle w:val="TAL"/>
              <w:keepNext w:val="0"/>
              <w:keepLines w:val="0"/>
              <w:widowControl w:val="0"/>
              <w:rPr>
                <w:ins w:id="282"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EF86DD5" w14:textId="77777777" w:rsidR="00400E5C" w:rsidRDefault="00400E5C" w:rsidP="00615FF0">
            <w:pPr>
              <w:pStyle w:val="TAL"/>
              <w:keepNext w:val="0"/>
              <w:keepLines w:val="0"/>
              <w:widowControl w:val="0"/>
              <w:rPr>
                <w:ins w:id="283" w:author="Huawei" w:date="2024-07-26T14:49:00Z"/>
                <w:lang w:eastAsia="ja-JP"/>
              </w:rPr>
            </w:pPr>
            <w:ins w:id="284" w:author="Huawei" w:date="2024-07-26T14:49:00Z">
              <w:r>
                <w:rPr>
                  <w:snapToGrid w:val="0"/>
                  <w:lang w:eastAsia="ja-JP"/>
                </w:rPr>
                <w:t>BIT STRING (1.. 131072)</w:t>
              </w:r>
            </w:ins>
          </w:p>
        </w:tc>
        <w:tc>
          <w:tcPr>
            <w:tcW w:w="1728" w:type="dxa"/>
            <w:tcBorders>
              <w:top w:val="single" w:sz="4" w:space="0" w:color="auto"/>
              <w:left w:val="single" w:sz="4" w:space="0" w:color="auto"/>
              <w:bottom w:val="single" w:sz="4" w:space="0" w:color="auto"/>
              <w:right w:val="single" w:sz="4" w:space="0" w:color="auto"/>
            </w:tcBorders>
          </w:tcPr>
          <w:p w14:paraId="4B9A6A35" w14:textId="77777777" w:rsidR="00400E5C" w:rsidRDefault="00400E5C" w:rsidP="00615FF0">
            <w:pPr>
              <w:pStyle w:val="TAL"/>
              <w:keepNext w:val="0"/>
              <w:keepLines w:val="0"/>
              <w:widowControl w:val="0"/>
              <w:rPr>
                <w:ins w:id="285" w:author="Huawei" w:date="2024-07-26T14:49:00Z"/>
                <w:lang w:eastAsia="ja-JP"/>
              </w:rPr>
            </w:pPr>
            <w:ins w:id="286" w:author="Huawei" w:date="2024-07-26T14:49:00Z">
              <w:r>
                <w:rPr>
                  <w:lang w:eastAsia="ja-JP"/>
                </w:rPr>
                <w:t>The IE is used in case of 18-bit long PDCP-SN.</w:t>
              </w:r>
            </w:ins>
          </w:p>
          <w:p w14:paraId="7DE94765" w14:textId="77777777" w:rsidR="00400E5C" w:rsidRDefault="00400E5C" w:rsidP="00615FF0">
            <w:pPr>
              <w:pStyle w:val="TAL"/>
              <w:keepNext w:val="0"/>
              <w:keepLines w:val="0"/>
              <w:widowControl w:val="0"/>
              <w:rPr>
                <w:ins w:id="287" w:author="Huawei" w:date="2024-07-26T14:49:00Z"/>
                <w:lang w:eastAsia="ja-JP"/>
              </w:rPr>
            </w:pPr>
            <w:ins w:id="288" w:author="Huawei" w:date="2024-07-26T14:49:00Z">
              <w:r>
                <w:rPr>
                  <w:lang w:eastAsia="ja-JP"/>
                </w:rPr>
                <w:t xml:space="preserve">The first bit indicates the status of the SDU after the First </w:t>
              </w:r>
            </w:ins>
            <w:ins w:id="289" w:author="Huawei" w:date="2024-07-26T14:57:00Z">
              <w:r>
                <w:rPr>
                  <w:lang w:eastAsia="ja-JP"/>
                </w:rPr>
                <w:t xml:space="preserve">Discarded </w:t>
              </w:r>
            </w:ins>
            <w:ins w:id="290" w:author="Huawei" w:date="2024-07-26T14:49:00Z">
              <w:r>
                <w:rPr>
                  <w:lang w:eastAsia="ja-JP"/>
                </w:rPr>
                <w:t>UL PDCP SDU.</w:t>
              </w:r>
            </w:ins>
          </w:p>
          <w:p w14:paraId="7964ED37" w14:textId="77777777" w:rsidR="00400E5C" w:rsidRDefault="00400E5C" w:rsidP="00615FF0">
            <w:pPr>
              <w:pStyle w:val="TAL"/>
              <w:keepNext w:val="0"/>
              <w:keepLines w:val="0"/>
              <w:widowControl w:val="0"/>
              <w:rPr>
                <w:ins w:id="291" w:author="Huawei" w:date="2024-07-26T14:49:00Z"/>
                <w:lang w:eastAsia="ja-JP"/>
              </w:rPr>
            </w:pPr>
            <w:ins w:id="292" w:author="Huawei" w:date="2024-07-26T14:49:00Z">
              <w:r>
                <w:rPr>
                  <w:lang w:eastAsia="ja-JP"/>
                </w:rPr>
                <w:t xml:space="preserve">The Nth bit indicates the status of the UL PDCP SDU in position (N + First </w:t>
              </w:r>
            </w:ins>
            <w:ins w:id="293" w:author="Huawei" w:date="2024-07-26T14:57:00Z">
              <w:r>
                <w:rPr>
                  <w:lang w:eastAsia="ja-JP"/>
                </w:rPr>
                <w:t>Discarded</w:t>
              </w:r>
            </w:ins>
            <w:ins w:id="294" w:author="Huawei" w:date="2024-07-26T14:49:00Z">
              <w:r>
                <w:rPr>
                  <w:lang w:eastAsia="ja-JP"/>
                </w:rPr>
                <w:t xml:space="preserve"> SDU Number) modulo (1 + the maximum value of the PDCP-SN).</w:t>
              </w:r>
            </w:ins>
          </w:p>
          <w:p w14:paraId="2FED5D2E" w14:textId="77777777" w:rsidR="00400E5C" w:rsidRDefault="00400E5C" w:rsidP="00615FF0">
            <w:pPr>
              <w:pStyle w:val="TAL"/>
              <w:keepNext w:val="0"/>
              <w:keepLines w:val="0"/>
              <w:widowControl w:val="0"/>
              <w:rPr>
                <w:ins w:id="295" w:author="Huawei" w:date="2024-07-26T14:49:00Z"/>
                <w:lang w:eastAsia="ja-JP"/>
              </w:rPr>
            </w:pPr>
          </w:p>
          <w:p w14:paraId="401C6D7A" w14:textId="77777777" w:rsidR="00400E5C" w:rsidRDefault="00400E5C" w:rsidP="00615FF0">
            <w:pPr>
              <w:pStyle w:val="TAL"/>
              <w:keepNext w:val="0"/>
              <w:keepLines w:val="0"/>
              <w:widowControl w:val="0"/>
              <w:rPr>
                <w:ins w:id="296" w:author="Huawei" w:date="2024-07-26T14:49:00Z"/>
                <w:lang w:eastAsia="ja-JP"/>
              </w:rPr>
            </w:pPr>
            <w:ins w:id="297" w:author="Huawei" w:date="2024-07-26T14:49:00Z">
              <w:r>
                <w:rPr>
                  <w:lang w:eastAsia="ja-JP"/>
                </w:rPr>
                <w:t xml:space="preserve">0: PDCP SDU has not been </w:t>
              </w:r>
            </w:ins>
            <w:ins w:id="298" w:author="Huawei" w:date="2024-07-26T14:57:00Z">
              <w:r>
                <w:rPr>
                  <w:lang w:eastAsia="ja-JP"/>
                </w:rPr>
                <w:t>discarded</w:t>
              </w:r>
            </w:ins>
            <w:ins w:id="299" w:author="Huawei" w:date="2024-07-26T14:49:00Z">
              <w:r>
                <w:rPr>
                  <w:lang w:eastAsia="ja-JP"/>
                </w:rPr>
                <w:t>.</w:t>
              </w:r>
            </w:ins>
          </w:p>
          <w:p w14:paraId="1DA0AAE7" w14:textId="77777777" w:rsidR="00400E5C" w:rsidRDefault="00400E5C" w:rsidP="00615FF0">
            <w:pPr>
              <w:pStyle w:val="TAL"/>
              <w:keepNext w:val="0"/>
              <w:keepLines w:val="0"/>
              <w:widowControl w:val="0"/>
              <w:rPr>
                <w:ins w:id="300" w:author="Huawei" w:date="2024-07-26T14:49:00Z"/>
                <w:lang w:eastAsia="ja-JP"/>
              </w:rPr>
            </w:pPr>
            <w:ins w:id="301" w:author="Huawei" w:date="2024-07-26T14:49:00Z">
              <w:r>
                <w:rPr>
                  <w:lang w:eastAsia="ja-JP"/>
                </w:rPr>
                <w:t xml:space="preserve">1: PDCP SDU has been </w:t>
              </w:r>
            </w:ins>
            <w:ins w:id="302" w:author="Huawei" w:date="2024-07-26T14:57:00Z">
              <w:r>
                <w:rPr>
                  <w:lang w:eastAsia="ja-JP"/>
                </w:rPr>
                <w:t>discarded</w:t>
              </w:r>
            </w:ins>
            <w:ins w:id="303"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37C921A2" w14:textId="77777777" w:rsidR="00400E5C" w:rsidRDefault="00400E5C" w:rsidP="00615FF0">
            <w:pPr>
              <w:pStyle w:val="TAC"/>
              <w:keepNext w:val="0"/>
              <w:keepLines w:val="0"/>
              <w:widowControl w:val="0"/>
              <w:rPr>
                <w:ins w:id="304" w:author="Huawei" w:date="2024-07-26T14:49:00Z"/>
                <w:lang w:eastAsia="ja-JP"/>
              </w:rPr>
            </w:pPr>
            <w:ins w:id="305"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A1C02CB" w14:textId="77777777" w:rsidR="00400E5C" w:rsidRDefault="00400E5C" w:rsidP="00615FF0">
            <w:pPr>
              <w:pStyle w:val="TAC"/>
              <w:keepNext w:val="0"/>
              <w:keepLines w:val="0"/>
              <w:widowControl w:val="0"/>
              <w:rPr>
                <w:ins w:id="306" w:author="Huawei" w:date="2024-07-26T14:49:00Z"/>
                <w:lang w:eastAsia="ja-JP"/>
              </w:rPr>
            </w:pPr>
          </w:p>
        </w:tc>
      </w:tr>
      <w:tr w:rsidR="00400E5C" w14:paraId="1170AA3C" w14:textId="77777777" w:rsidTr="009743D1">
        <w:trPr>
          <w:ins w:id="307"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2F240B1A" w14:textId="77777777" w:rsidR="00400E5C" w:rsidRDefault="00400E5C" w:rsidP="00615FF0">
            <w:pPr>
              <w:pStyle w:val="TAL"/>
              <w:keepNext w:val="0"/>
              <w:keepLines w:val="0"/>
              <w:widowControl w:val="0"/>
              <w:ind w:left="340"/>
              <w:rPr>
                <w:ins w:id="308" w:author="Huawei" w:date="2024-07-26T14:49:00Z"/>
                <w:rFonts w:eastAsia="Batang"/>
                <w:lang w:eastAsia="ja-JP"/>
              </w:rPr>
            </w:pPr>
            <w:ins w:id="309" w:author="Huawei" w:date="2024-07-26T14:49:00Z">
              <w:r>
                <w:rPr>
                  <w:lang w:eastAsia="ja-JP"/>
                </w:rPr>
                <w:t>&gt;&gt;&gt;</w:t>
              </w:r>
            </w:ins>
            <w:ins w:id="310" w:author="Huawei" w:date="2024-07-26T15:04:00Z">
              <w:r>
                <w:rPr>
                  <w:lang w:eastAsia="ja-JP"/>
                </w:rPr>
                <w:t>First Discarded COUNT</w:t>
              </w:r>
            </w:ins>
          </w:p>
        </w:tc>
        <w:tc>
          <w:tcPr>
            <w:tcW w:w="1080" w:type="dxa"/>
            <w:tcBorders>
              <w:top w:val="single" w:sz="4" w:space="0" w:color="auto"/>
              <w:left w:val="single" w:sz="4" w:space="0" w:color="auto"/>
              <w:bottom w:val="single" w:sz="4" w:space="0" w:color="auto"/>
              <w:right w:val="single" w:sz="4" w:space="0" w:color="auto"/>
            </w:tcBorders>
            <w:hideMark/>
          </w:tcPr>
          <w:p w14:paraId="14CA9F44" w14:textId="77777777" w:rsidR="00400E5C" w:rsidRDefault="00400E5C" w:rsidP="00615FF0">
            <w:pPr>
              <w:pStyle w:val="TAL"/>
              <w:keepNext w:val="0"/>
              <w:keepLines w:val="0"/>
              <w:widowControl w:val="0"/>
              <w:rPr>
                <w:ins w:id="311" w:author="Huawei" w:date="2024-07-26T14:49:00Z"/>
                <w:rFonts w:eastAsia="Batang"/>
                <w:lang w:eastAsia="ja-JP"/>
              </w:rPr>
            </w:pPr>
            <w:ins w:id="312" w:author="Huawei" w:date="2024-07-26T14:4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C4CBDBC" w14:textId="77777777" w:rsidR="00400E5C" w:rsidRDefault="00400E5C" w:rsidP="00615FF0">
            <w:pPr>
              <w:pStyle w:val="TAL"/>
              <w:keepNext w:val="0"/>
              <w:keepLines w:val="0"/>
              <w:widowControl w:val="0"/>
              <w:rPr>
                <w:ins w:id="313"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179A74" w14:textId="77777777" w:rsidR="00400E5C" w:rsidRDefault="00400E5C" w:rsidP="00615FF0">
            <w:pPr>
              <w:pStyle w:val="TAL"/>
              <w:keepNext w:val="0"/>
              <w:keepLines w:val="0"/>
              <w:widowControl w:val="0"/>
              <w:rPr>
                <w:ins w:id="314" w:author="Huawei" w:date="2024-07-26T14:49:00Z"/>
                <w:snapToGrid w:val="0"/>
                <w:lang w:eastAsia="ja-JP"/>
              </w:rPr>
            </w:pPr>
            <w:ins w:id="315" w:author="Huawei" w:date="2024-07-26T14:49:00Z">
              <w:r>
                <w:rPr>
                  <w:snapToGrid w:val="0"/>
                  <w:lang w:eastAsia="ja-JP"/>
                </w:rPr>
                <w:t>COUNT Value for PDCP SN Length 18</w:t>
              </w:r>
            </w:ins>
          </w:p>
          <w:p w14:paraId="0F8D4715" w14:textId="77777777" w:rsidR="00400E5C" w:rsidRDefault="00400E5C" w:rsidP="00615FF0">
            <w:pPr>
              <w:pStyle w:val="TAL"/>
              <w:keepNext w:val="0"/>
              <w:keepLines w:val="0"/>
              <w:widowControl w:val="0"/>
              <w:rPr>
                <w:ins w:id="316" w:author="Huawei" w:date="2024-07-26T14:49:00Z"/>
                <w:lang w:eastAsia="ja-JP"/>
              </w:rPr>
            </w:pPr>
            <w:ins w:id="317" w:author="Huawei" w:date="2024-07-26T14:49:00Z">
              <w:r>
                <w:rPr>
                  <w:snapToGrid w:val="0"/>
                  <w:lang w:eastAsia="ja-JP"/>
                </w:rPr>
                <w:t>9.2.3.37</w:t>
              </w:r>
            </w:ins>
          </w:p>
        </w:tc>
        <w:tc>
          <w:tcPr>
            <w:tcW w:w="1728" w:type="dxa"/>
            <w:tcBorders>
              <w:top w:val="single" w:sz="4" w:space="0" w:color="auto"/>
              <w:left w:val="single" w:sz="4" w:space="0" w:color="auto"/>
              <w:bottom w:val="single" w:sz="4" w:space="0" w:color="auto"/>
              <w:right w:val="single" w:sz="4" w:space="0" w:color="auto"/>
            </w:tcBorders>
            <w:hideMark/>
          </w:tcPr>
          <w:p w14:paraId="39ECBC88" w14:textId="77777777" w:rsidR="00400E5C" w:rsidRDefault="00400E5C" w:rsidP="00615FF0">
            <w:pPr>
              <w:pStyle w:val="TAL"/>
              <w:keepNext w:val="0"/>
              <w:keepLines w:val="0"/>
              <w:widowControl w:val="0"/>
              <w:rPr>
                <w:ins w:id="318" w:author="Huawei" w:date="2024-07-26T14:49:00Z"/>
                <w:lang w:eastAsia="ja-JP"/>
              </w:rPr>
            </w:pPr>
            <w:ins w:id="319" w:author="Huawei" w:date="2024-07-26T14:49:00Z">
              <w:r>
                <w:rPr>
                  <w:lang w:eastAsia="ja-JP"/>
                </w:rPr>
                <w:t xml:space="preserve">PDCP-SN and Hyper Frame Number of the first </w:t>
              </w:r>
            </w:ins>
            <w:ins w:id="320" w:author="Huawei" w:date="2024-07-26T14:57:00Z">
              <w:r>
                <w:rPr>
                  <w:lang w:eastAsia="ja-JP"/>
                </w:rPr>
                <w:t>discarded</w:t>
              </w:r>
            </w:ins>
            <w:ins w:id="321" w:author="Huawei" w:date="2024-07-26T14:49:00Z">
              <w:r>
                <w:rPr>
                  <w:lang w:eastAsia="ja-JP"/>
                </w:rPr>
                <w:t xml:space="preserve"> UL SDU in case of 18-bit long PDCP-SN</w:t>
              </w:r>
            </w:ins>
          </w:p>
        </w:tc>
        <w:tc>
          <w:tcPr>
            <w:tcW w:w="1080" w:type="dxa"/>
            <w:tcBorders>
              <w:top w:val="single" w:sz="4" w:space="0" w:color="auto"/>
              <w:left w:val="single" w:sz="4" w:space="0" w:color="auto"/>
              <w:bottom w:val="single" w:sz="4" w:space="0" w:color="auto"/>
              <w:right w:val="single" w:sz="4" w:space="0" w:color="auto"/>
            </w:tcBorders>
            <w:hideMark/>
          </w:tcPr>
          <w:p w14:paraId="4A098752" w14:textId="77777777" w:rsidR="00400E5C" w:rsidRDefault="00400E5C" w:rsidP="00615FF0">
            <w:pPr>
              <w:pStyle w:val="TAC"/>
              <w:keepNext w:val="0"/>
              <w:keepLines w:val="0"/>
              <w:widowControl w:val="0"/>
              <w:rPr>
                <w:ins w:id="322" w:author="Huawei" w:date="2024-07-26T14:49:00Z"/>
                <w:lang w:eastAsia="ja-JP"/>
              </w:rPr>
            </w:pPr>
            <w:ins w:id="323"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A992D6D" w14:textId="77777777" w:rsidR="00400E5C" w:rsidRDefault="00400E5C" w:rsidP="00615FF0">
            <w:pPr>
              <w:pStyle w:val="TAC"/>
              <w:keepNext w:val="0"/>
              <w:keepLines w:val="0"/>
              <w:widowControl w:val="0"/>
              <w:rPr>
                <w:ins w:id="324" w:author="Huawei" w:date="2024-07-26T14:49:00Z"/>
                <w:lang w:eastAsia="ja-JP"/>
              </w:rPr>
            </w:pPr>
          </w:p>
        </w:tc>
      </w:tr>
    </w:tbl>
    <w:p w14:paraId="2A3F6809" w14:textId="77777777" w:rsidR="00400E5C" w:rsidRDefault="00400E5C" w:rsidP="00400E5C">
      <w:pPr>
        <w:widowControl w:val="0"/>
        <w:rPr>
          <w:ins w:id="325" w:author="Huawei" w:date="2024-07-26T14:49: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00E5C" w14:paraId="17742D8E" w14:textId="77777777" w:rsidTr="00615FF0">
        <w:trPr>
          <w:ins w:id="326" w:author="Huawei" w:date="2024-07-26T14:49:00Z"/>
        </w:trPr>
        <w:tc>
          <w:tcPr>
            <w:tcW w:w="3686" w:type="dxa"/>
            <w:tcBorders>
              <w:top w:val="single" w:sz="4" w:space="0" w:color="auto"/>
              <w:left w:val="single" w:sz="4" w:space="0" w:color="auto"/>
              <w:bottom w:val="single" w:sz="4" w:space="0" w:color="auto"/>
              <w:right w:val="single" w:sz="4" w:space="0" w:color="auto"/>
            </w:tcBorders>
            <w:hideMark/>
          </w:tcPr>
          <w:p w14:paraId="5D86E980" w14:textId="77777777" w:rsidR="00400E5C" w:rsidRDefault="00400E5C" w:rsidP="00615FF0">
            <w:pPr>
              <w:pStyle w:val="TAH"/>
              <w:keepNext w:val="0"/>
              <w:keepLines w:val="0"/>
              <w:widowControl w:val="0"/>
              <w:rPr>
                <w:ins w:id="327" w:author="Huawei" w:date="2024-07-26T14:49:00Z"/>
                <w:lang w:eastAsia="ja-JP"/>
              </w:rPr>
            </w:pPr>
            <w:ins w:id="328" w:author="Huawei" w:date="2024-07-26T14:49:00Z">
              <w:r>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BB8B13D" w14:textId="77777777" w:rsidR="00400E5C" w:rsidRDefault="00400E5C" w:rsidP="00615FF0">
            <w:pPr>
              <w:pStyle w:val="TAH"/>
              <w:keepNext w:val="0"/>
              <w:keepLines w:val="0"/>
              <w:widowControl w:val="0"/>
              <w:rPr>
                <w:ins w:id="329" w:author="Huawei" w:date="2024-07-26T14:49:00Z"/>
                <w:lang w:eastAsia="ja-JP"/>
              </w:rPr>
            </w:pPr>
            <w:ins w:id="330" w:author="Huawei" w:date="2024-07-26T14:49:00Z">
              <w:r>
                <w:rPr>
                  <w:lang w:eastAsia="ja-JP"/>
                </w:rPr>
                <w:t>Explanation</w:t>
              </w:r>
            </w:ins>
          </w:p>
        </w:tc>
      </w:tr>
      <w:tr w:rsidR="00400E5C" w14:paraId="66E392E9" w14:textId="77777777" w:rsidTr="00615FF0">
        <w:trPr>
          <w:ins w:id="331" w:author="Huawei" w:date="2024-07-26T14:49:00Z"/>
        </w:trPr>
        <w:tc>
          <w:tcPr>
            <w:tcW w:w="3686" w:type="dxa"/>
            <w:tcBorders>
              <w:top w:val="single" w:sz="4" w:space="0" w:color="auto"/>
              <w:left w:val="single" w:sz="4" w:space="0" w:color="auto"/>
              <w:bottom w:val="single" w:sz="4" w:space="0" w:color="auto"/>
              <w:right w:val="single" w:sz="4" w:space="0" w:color="auto"/>
            </w:tcBorders>
            <w:hideMark/>
          </w:tcPr>
          <w:p w14:paraId="5F04637F" w14:textId="77777777" w:rsidR="00400E5C" w:rsidRDefault="00400E5C" w:rsidP="00615FF0">
            <w:pPr>
              <w:pStyle w:val="TAL"/>
              <w:keepNext w:val="0"/>
              <w:keepLines w:val="0"/>
              <w:widowControl w:val="0"/>
              <w:rPr>
                <w:ins w:id="332" w:author="Huawei" w:date="2024-07-26T14:49:00Z"/>
                <w:lang w:eastAsia="ja-JP"/>
              </w:rPr>
            </w:pPr>
            <w:proofErr w:type="spellStart"/>
            <w:ins w:id="333" w:author="Huawei" w:date="2024-07-26T14:49:00Z">
              <w:r>
                <w:rPr>
                  <w:lang w:eastAsia="ja-JP"/>
                </w:rPr>
                <w:t>maxnoofDRBs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669E0D8" w14:textId="77777777" w:rsidR="00400E5C" w:rsidRDefault="00400E5C" w:rsidP="00615FF0">
            <w:pPr>
              <w:pStyle w:val="TAL"/>
              <w:keepNext w:val="0"/>
              <w:keepLines w:val="0"/>
              <w:widowControl w:val="0"/>
              <w:rPr>
                <w:ins w:id="334" w:author="Huawei" w:date="2024-07-26T14:49:00Z"/>
                <w:lang w:eastAsia="ja-JP"/>
              </w:rPr>
            </w:pPr>
            <w:ins w:id="335" w:author="Huawei" w:date="2024-07-26T14:49:00Z">
              <w:r>
                <w:rPr>
                  <w:lang w:eastAsia="ja-JP"/>
                </w:rPr>
                <w:t xml:space="preserve">Maximum no. of DRBs allowed towards one UE. Value is 32. </w:t>
              </w:r>
            </w:ins>
          </w:p>
        </w:tc>
      </w:tr>
    </w:tbl>
    <w:p w14:paraId="4387E9AF" w14:textId="77777777" w:rsidR="00400E5C" w:rsidRDefault="00400E5C" w:rsidP="00400E5C">
      <w:pPr>
        <w:widowControl w:val="0"/>
        <w:rPr>
          <w:ins w:id="336" w:author="Huawei" w:date="2024-07-26T14:49:00Z"/>
        </w:rPr>
      </w:pPr>
    </w:p>
    <w:p w14:paraId="501CADC6" w14:textId="77777777" w:rsidR="00400E5C" w:rsidRDefault="00400E5C" w:rsidP="00400E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400E5C" w:rsidSect="00615FF0">
          <w:headerReference w:type="default" r:id="rId13"/>
          <w:footnotePr>
            <w:numRestart w:val="eachSect"/>
          </w:footnotePr>
          <w:pgSz w:w="11907" w:h="16840"/>
          <w:pgMar w:top="1418" w:right="1134" w:bottom="1134" w:left="1134" w:header="680" w:footer="567" w:gutter="0"/>
          <w:cols w:space="720"/>
          <w:docGrid w:linePitch="272"/>
        </w:sectPr>
      </w:pPr>
    </w:p>
    <w:p w14:paraId="70BB4D71" w14:textId="77777777" w:rsidR="007D49F3" w:rsidRDefault="007D49F3" w:rsidP="00400E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7D49F3" w:rsidSect="00FB2ECB">
          <w:footnotePr>
            <w:numRestart w:val="eachSect"/>
          </w:footnotePr>
          <w:pgSz w:w="11907" w:h="16840"/>
          <w:pgMar w:top="1418" w:right="1134" w:bottom="1134" w:left="1134" w:header="680" w:footer="567" w:gutter="0"/>
          <w:cols w:space="720"/>
          <w:docGrid w:linePitch="272"/>
        </w:sectPr>
      </w:pPr>
    </w:p>
    <w:p w14:paraId="77435E8A" w14:textId="3589562A" w:rsidR="00400E5C" w:rsidRDefault="00400E5C" w:rsidP="00400E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6E8EDDA0" w14:textId="77777777" w:rsidR="00400E5C" w:rsidRPr="00274AC5" w:rsidRDefault="00400E5C" w:rsidP="00400E5C">
      <w:pPr>
        <w:keepNext/>
        <w:keepLines/>
        <w:spacing w:before="120"/>
        <w:ind w:left="1134" w:hanging="1134"/>
        <w:textAlignment w:val="auto"/>
        <w:outlineLvl w:val="2"/>
        <w:rPr>
          <w:rFonts w:ascii="Arial" w:hAnsi="Arial"/>
          <w:sz w:val="28"/>
          <w:lang w:eastAsia="ko-KR"/>
        </w:rPr>
      </w:pPr>
      <w:bookmarkStart w:id="337" w:name="_Toc170756207"/>
      <w:bookmarkStart w:id="338" w:name="_Toc113825544"/>
      <w:bookmarkStart w:id="339" w:name="_Toc106109722"/>
      <w:bookmarkStart w:id="340" w:name="_Toc105174885"/>
      <w:bookmarkStart w:id="341" w:name="_Toc98868599"/>
      <w:bookmarkStart w:id="342" w:name="_Toc97904461"/>
      <w:bookmarkStart w:id="343" w:name="_Toc88654105"/>
      <w:bookmarkStart w:id="344" w:name="_Toc74151631"/>
      <w:bookmarkStart w:id="345" w:name="_Toc66286933"/>
      <w:bookmarkStart w:id="346" w:name="_Toc64447439"/>
      <w:bookmarkStart w:id="347" w:name="_Toc56693895"/>
      <w:bookmarkStart w:id="348" w:name="_Toc51850891"/>
      <w:bookmarkStart w:id="349" w:name="_Toc45901810"/>
      <w:bookmarkStart w:id="350" w:name="_Toc45108190"/>
      <w:bookmarkStart w:id="351" w:name="_Toc44497803"/>
      <w:bookmarkStart w:id="352" w:name="_Toc36556018"/>
      <w:bookmarkStart w:id="353" w:name="_Toc29991615"/>
      <w:bookmarkStart w:id="354" w:name="_Toc20955407"/>
      <w:r w:rsidRPr="00274AC5">
        <w:rPr>
          <w:rFonts w:ascii="Arial" w:hAnsi="Arial"/>
          <w:sz w:val="28"/>
          <w:lang w:eastAsia="ko-KR"/>
        </w:rPr>
        <w:t>9.3.4</w:t>
      </w:r>
      <w:r w:rsidRPr="00274AC5">
        <w:rPr>
          <w:rFonts w:ascii="Arial" w:hAnsi="Arial"/>
          <w:sz w:val="28"/>
          <w:lang w:eastAsia="ko-KR"/>
        </w:rPr>
        <w:tab/>
        <w:t>PDU Definitions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9D928F3"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sz w:val="16"/>
          <w:lang w:val="en-US"/>
        </w:rPr>
      </w:pPr>
      <w:r w:rsidRPr="00274AC5">
        <w:rPr>
          <w:rFonts w:ascii="Courier New" w:eastAsia="等线" w:hAnsi="Courier New" w:cs="Courier New"/>
          <w:snapToGrid w:val="0"/>
          <w:sz w:val="16"/>
          <w:lang w:val="en-US"/>
        </w:rPr>
        <w:t>-- ASN1START</w:t>
      </w:r>
    </w:p>
    <w:p w14:paraId="1B04ECC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 **************************************************************</w:t>
      </w:r>
    </w:p>
    <w:p w14:paraId="26FCB443"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w:t>
      </w:r>
    </w:p>
    <w:p w14:paraId="479C2EA1"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 PDU definitions for XnAP.</w:t>
      </w:r>
    </w:p>
    <w:p w14:paraId="4DB5AA7B"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w:t>
      </w:r>
    </w:p>
    <w:p w14:paraId="4D5A2246"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 **************************************************************</w:t>
      </w:r>
    </w:p>
    <w:p w14:paraId="15E1BF5C"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1076DD6E"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XnAP-PDU-Contents {</w:t>
      </w:r>
    </w:p>
    <w:p w14:paraId="3B19707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itu-t (0) identified-organization (4) etsi (0) mobileDomain (0)</w:t>
      </w:r>
    </w:p>
    <w:p w14:paraId="59FD8011"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ngran-access (22) modules (3) xnap (2) version1 (1) xnap-PDU-Contents (1) }</w:t>
      </w:r>
    </w:p>
    <w:p w14:paraId="6D26F466"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0A7AE04C"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DEFINITIONS AUTOMATIC TAGS ::=</w:t>
      </w:r>
    </w:p>
    <w:p w14:paraId="26FB852C"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1A30C05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BEGIN</w:t>
      </w:r>
      <w:r w:rsidRPr="00274AC5">
        <w:rPr>
          <w:rFonts w:ascii="Courier New" w:eastAsia="等线" w:hAnsi="Courier New" w:cs="Courier New"/>
          <w:noProof/>
          <w:snapToGrid w:val="0"/>
          <w:sz w:val="16"/>
          <w:lang w:val="en-US"/>
        </w:rPr>
        <w:tab/>
      </w:r>
    </w:p>
    <w:p w14:paraId="5B500E97"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294CA527"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 **************************************************************</w:t>
      </w:r>
    </w:p>
    <w:p w14:paraId="7C688B07"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w:t>
      </w:r>
    </w:p>
    <w:p w14:paraId="51AA7EC8"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 IE parameter types from other modules.</w:t>
      </w:r>
    </w:p>
    <w:p w14:paraId="14CEA696"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w:t>
      </w:r>
    </w:p>
    <w:p w14:paraId="56D9797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 **************************************************************</w:t>
      </w:r>
    </w:p>
    <w:p w14:paraId="7016CF08"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36115434"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IMPORTS</w:t>
      </w:r>
    </w:p>
    <w:p w14:paraId="51D810C0"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p>
    <w:p w14:paraId="690788FD"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ActivationIDforCellActivation,</w:t>
      </w:r>
    </w:p>
    <w:p w14:paraId="611F39A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napToGrid w:val="0"/>
          <w:sz w:val="16"/>
          <w:lang w:val="en-US"/>
        </w:rPr>
        <w:tab/>
        <w:t>AMF-Region</w:t>
      </w:r>
      <w:r w:rsidRPr="00274AC5">
        <w:rPr>
          <w:rFonts w:ascii="Courier New" w:eastAsia="等线" w:hAnsi="Courier New" w:cs="Courier New"/>
          <w:noProof/>
          <w:sz w:val="16"/>
          <w:lang w:val="en-US"/>
        </w:rPr>
        <w:t>-Information,</w:t>
      </w:r>
    </w:p>
    <w:p w14:paraId="05F4DE5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AMF-UE-NGAP-ID,</w:t>
      </w:r>
    </w:p>
    <w:p w14:paraId="1E03964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AS-SecurityInformation,</w:t>
      </w:r>
    </w:p>
    <w:p w14:paraId="0AA95C11"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AssistanceDataForRANPaging,</w:t>
      </w:r>
    </w:p>
    <w:p w14:paraId="1E3DC115"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AerialUESubscriptionInformation,</w:t>
      </w:r>
    </w:p>
    <w:p w14:paraId="4225125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bookmarkStart w:id="355" w:name="_Hlk151380199"/>
      <w:r w:rsidRPr="00274AC5">
        <w:rPr>
          <w:rFonts w:ascii="Courier New" w:eastAsia="等线" w:hAnsi="Courier New" w:cs="Courier New"/>
          <w:noProof/>
          <w:snapToGrid w:val="0"/>
          <w:sz w:val="16"/>
          <w:lang w:val="en-US"/>
        </w:rPr>
        <w:tab/>
        <w:t>A2XPC5QoSParameters,</w:t>
      </w:r>
      <w:bookmarkEnd w:id="355"/>
    </w:p>
    <w:p w14:paraId="233DEAB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BitRate,</w:t>
      </w:r>
    </w:p>
    <w:p w14:paraId="1962A7DB"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eastAsia="ko-KR"/>
        </w:rPr>
      </w:pPr>
      <w:r w:rsidRPr="00274AC5">
        <w:rPr>
          <w:rFonts w:ascii="Courier New" w:eastAsia="等线" w:hAnsi="Courier New" w:cs="Courier New"/>
          <w:noProof/>
          <w:sz w:val="16"/>
          <w:lang w:val="en-US"/>
        </w:rPr>
        <w:tab/>
        <w:t>Cause,</w:t>
      </w:r>
    </w:p>
    <w:p w14:paraId="78CE3E91"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bookmarkStart w:id="356" w:name="_Hlk514062653"/>
      <w:r w:rsidRPr="00274AC5">
        <w:rPr>
          <w:rFonts w:ascii="Courier New" w:eastAsia="等线" w:hAnsi="Courier New" w:cs="Courier New"/>
          <w:noProof/>
          <w:snapToGrid w:val="0"/>
          <w:sz w:val="16"/>
          <w:lang w:val="en-US"/>
        </w:rPr>
        <w:tab/>
        <w:t>CellAndCapacityAssistanceInfo-EUTRA,</w:t>
      </w:r>
    </w:p>
    <w:p w14:paraId="1B4341DB"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CellAndCapacityAssistanceInfo-NR,</w:t>
      </w:r>
    </w:p>
    <w:p w14:paraId="7E4227B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fr-FR"/>
        </w:rPr>
      </w:pPr>
      <w:r w:rsidRPr="00274AC5">
        <w:rPr>
          <w:rFonts w:ascii="Courier New" w:eastAsia="等线" w:hAnsi="Courier New" w:cs="Courier New"/>
          <w:noProof/>
          <w:snapToGrid w:val="0"/>
          <w:sz w:val="16"/>
          <w:lang w:val="en-US"/>
        </w:rPr>
        <w:tab/>
      </w:r>
      <w:r w:rsidRPr="00274AC5">
        <w:rPr>
          <w:rFonts w:ascii="Courier New" w:eastAsia="等线" w:hAnsi="Courier New" w:cs="Courier New"/>
          <w:noProof/>
          <w:snapToGrid w:val="0"/>
          <w:sz w:val="16"/>
          <w:lang w:val="fr-FR"/>
        </w:rPr>
        <w:t>CellAssistanceInfo-EUTRA,</w:t>
      </w:r>
    </w:p>
    <w:p w14:paraId="4AFAFB1D"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fr-FR"/>
        </w:rPr>
      </w:pPr>
      <w:r w:rsidRPr="00274AC5">
        <w:rPr>
          <w:rFonts w:ascii="Courier New" w:eastAsia="等线" w:hAnsi="Courier New" w:cs="Courier New"/>
          <w:noProof/>
          <w:snapToGrid w:val="0"/>
          <w:sz w:val="16"/>
          <w:lang w:val="fr-FR"/>
        </w:rPr>
        <w:tab/>
        <w:t>CellAssistanceInfo-NR,</w:t>
      </w:r>
    </w:p>
    <w:bookmarkEnd w:id="356"/>
    <w:p w14:paraId="19805AC8"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fr-FR" w:eastAsia="ko-KR"/>
        </w:rPr>
      </w:pPr>
      <w:r w:rsidRPr="00274AC5">
        <w:rPr>
          <w:rFonts w:ascii="Courier New" w:eastAsia="等线" w:hAnsi="Courier New" w:cs="Courier New"/>
          <w:noProof/>
          <w:sz w:val="16"/>
          <w:lang w:val="fr-FR"/>
        </w:rPr>
        <w:tab/>
        <w:t>CHOinformation-Req,</w:t>
      </w:r>
    </w:p>
    <w:p w14:paraId="6C277CED"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rPr>
      </w:pPr>
      <w:r w:rsidRPr="00274AC5">
        <w:rPr>
          <w:rFonts w:ascii="Courier New" w:eastAsia="等线" w:hAnsi="Courier New" w:cs="Courier New"/>
          <w:noProof/>
          <w:sz w:val="16"/>
          <w:lang w:val="fr-FR"/>
        </w:rPr>
        <w:tab/>
      </w:r>
      <w:r w:rsidRPr="00274AC5">
        <w:rPr>
          <w:rFonts w:ascii="Courier New" w:eastAsia="等线" w:hAnsi="Courier New" w:cs="Courier New"/>
          <w:noProof/>
          <w:sz w:val="16"/>
          <w:lang w:val="en-US"/>
        </w:rPr>
        <w:t>CHOinformation-Ack,</w:t>
      </w:r>
    </w:p>
    <w:p w14:paraId="41F07AD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bookmarkStart w:id="357" w:name="_Hlk94696534"/>
      <w:r w:rsidRPr="00274AC5">
        <w:rPr>
          <w:rFonts w:ascii="Courier New" w:eastAsia="等线" w:hAnsi="Courier New" w:cs="Courier New"/>
          <w:noProof/>
          <w:sz w:val="16"/>
          <w:lang w:val="en-US"/>
        </w:rPr>
        <w:tab/>
      </w:r>
      <w:r w:rsidRPr="00274AC5">
        <w:rPr>
          <w:rFonts w:ascii="Courier New" w:eastAsia="等线" w:hAnsi="Courier New" w:cs="Courier New"/>
          <w:noProof/>
          <w:snapToGrid w:val="0"/>
          <w:sz w:val="16"/>
          <w:lang w:val="en-US"/>
        </w:rPr>
        <w:t>CHOinformation-AddReq,</w:t>
      </w:r>
    </w:p>
    <w:p w14:paraId="41A690B5"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CHOinformation-AddReqAck,</w:t>
      </w:r>
    </w:p>
    <w:p w14:paraId="2E0A4579"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r>
      <w:r w:rsidRPr="00274AC5">
        <w:rPr>
          <w:rFonts w:ascii="Courier New" w:eastAsia="等线" w:hAnsi="Courier New" w:cs="Courier New"/>
          <w:noProof/>
          <w:snapToGrid w:val="0"/>
          <w:sz w:val="16"/>
          <w:lang w:val="en-US"/>
        </w:rPr>
        <w:t>CHOinformation-ModReq,</w:t>
      </w:r>
    </w:p>
    <w:bookmarkEnd w:id="357"/>
    <w:p w14:paraId="5B180501"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CHO-MRDC-EarlyDataForwarding,</w:t>
      </w:r>
    </w:p>
    <w:p w14:paraId="4384CD3B"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CHO-MRDC-Indicator,</w:t>
      </w:r>
    </w:p>
    <w:p w14:paraId="58C2306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z w:val="16"/>
          <w:lang w:val="en-US"/>
        </w:rPr>
        <w:tab/>
      </w:r>
      <w:r w:rsidRPr="00274AC5">
        <w:rPr>
          <w:rFonts w:ascii="Courier New" w:eastAsia="等线" w:hAnsi="Courier New" w:cs="Courier New"/>
          <w:noProof/>
          <w:snapToGrid w:val="0"/>
          <w:sz w:val="16"/>
          <w:lang w:val="en-US"/>
        </w:rPr>
        <w:t>CPTransportLayerInformation,</w:t>
      </w:r>
    </w:p>
    <w:p w14:paraId="2CC84680"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z w:val="16"/>
          <w:lang w:val="en-US"/>
        </w:rPr>
        <w:tab/>
      </w:r>
      <w:r w:rsidRPr="00274AC5">
        <w:rPr>
          <w:rFonts w:ascii="Courier New" w:eastAsia="等线" w:hAnsi="Courier New" w:cs="Courier New"/>
          <w:noProof/>
          <w:snapToGrid w:val="0"/>
          <w:sz w:val="16"/>
          <w:lang w:val="en-US"/>
        </w:rPr>
        <w:t>TNLA-To-Add-List,</w:t>
      </w:r>
    </w:p>
    <w:p w14:paraId="1A4556D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TNLA-To-Update-List,</w:t>
      </w:r>
    </w:p>
    <w:p w14:paraId="71226F97"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lastRenderedPageBreak/>
        <w:tab/>
        <w:t>TNLA-To-Remove-List,</w:t>
      </w:r>
    </w:p>
    <w:p w14:paraId="511FF81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TNLA-Setup-List,</w:t>
      </w:r>
    </w:p>
    <w:p w14:paraId="527DEE36"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napToGrid w:val="0"/>
          <w:sz w:val="16"/>
          <w:lang w:val="en-US"/>
        </w:rPr>
        <w:tab/>
        <w:t>TNLA-Failed-To-Setup-List,</w:t>
      </w:r>
    </w:p>
    <w:p w14:paraId="4428759E"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CriticalityDiagnostics,</w:t>
      </w:r>
    </w:p>
    <w:p w14:paraId="5F350CBB"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XnUAddressInfoperPDUSession-List,</w:t>
      </w:r>
    </w:p>
    <w:p w14:paraId="11365613"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snapToGrid w:val="0"/>
          <w:sz w:val="16"/>
          <w:lang w:val="en-US"/>
        </w:rPr>
        <w:tab/>
      </w:r>
      <w:r w:rsidRPr="00274AC5">
        <w:rPr>
          <w:rFonts w:ascii="Courier New" w:eastAsia="等线" w:hAnsi="Courier New" w:cs="Courier New"/>
          <w:noProof/>
          <w:sz w:val="16"/>
          <w:lang w:val="en-US" w:eastAsia="ja-JP"/>
        </w:rPr>
        <w:t>DAPS</w:t>
      </w:r>
      <w:r w:rsidRPr="00274AC5">
        <w:rPr>
          <w:rFonts w:ascii="Courier New" w:eastAsia="等线" w:hAnsi="Courier New" w:cs="Courier New"/>
          <w:noProof/>
          <w:sz w:val="16"/>
          <w:lang w:val="en-US"/>
        </w:rPr>
        <w:t>Response</w:t>
      </w:r>
      <w:r w:rsidRPr="00274AC5">
        <w:rPr>
          <w:rFonts w:ascii="Courier New" w:eastAsia="等线" w:hAnsi="Courier New" w:cs="Courier New"/>
          <w:noProof/>
          <w:sz w:val="16"/>
          <w:lang w:val="en-US" w:eastAsia="ja-JP"/>
        </w:rPr>
        <w:t>Info-List</w:t>
      </w:r>
      <w:r w:rsidRPr="00274AC5">
        <w:rPr>
          <w:rFonts w:ascii="Courier New" w:eastAsia="等线" w:hAnsi="Courier New" w:cs="Courier New"/>
          <w:noProof/>
          <w:sz w:val="16"/>
          <w:lang w:val="en-US"/>
        </w:rPr>
        <w:t>,</w:t>
      </w:r>
    </w:p>
    <w:p w14:paraId="6C90DF35"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eastAsia="ko-KR"/>
        </w:rPr>
      </w:pPr>
      <w:r w:rsidRPr="00274AC5">
        <w:rPr>
          <w:rFonts w:ascii="Courier New" w:eastAsia="等线" w:hAnsi="Courier New" w:cs="Courier New"/>
          <w:noProof/>
          <w:sz w:val="16"/>
          <w:lang w:val="en-US"/>
        </w:rPr>
        <w:tab/>
        <w:t>DataTrafficResourceIndication,</w:t>
      </w:r>
    </w:p>
    <w:p w14:paraId="0CCFD8F6"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napToGrid w:val="0"/>
          <w:sz w:val="16"/>
          <w:lang w:val="en-US"/>
        </w:rPr>
        <w:tab/>
      </w:r>
      <w:r w:rsidRPr="00274AC5">
        <w:rPr>
          <w:rFonts w:ascii="Courier New" w:eastAsia="等线" w:hAnsi="Courier New" w:cs="Courier New"/>
          <w:noProof/>
          <w:sz w:val="16"/>
          <w:lang w:val="en-US"/>
        </w:rPr>
        <w:t>DeliveryStatus,</w:t>
      </w:r>
    </w:p>
    <w:p w14:paraId="1CC30DA4"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DesiredActNotificationLevel,</w:t>
      </w:r>
    </w:p>
    <w:p w14:paraId="01EF0FDE"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DRB-ID,</w:t>
      </w:r>
    </w:p>
    <w:p w14:paraId="4B406F78"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DRB-List,</w:t>
      </w:r>
    </w:p>
    <w:p w14:paraId="020134CD"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DRB-Number,</w:t>
      </w:r>
    </w:p>
    <w:p w14:paraId="03535DA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napToGrid w:val="0"/>
          <w:sz w:val="16"/>
          <w:lang w:val="en-US"/>
        </w:rPr>
        <w:tab/>
        <w:t>DRBsSubjectToDLDiscarding-List,</w:t>
      </w:r>
    </w:p>
    <w:p w14:paraId="303CF749"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DRBsSubjectToEarlyStatusTransfer-List,</w:t>
      </w:r>
    </w:p>
    <w:p w14:paraId="2DE782A8"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r>
      <w:r w:rsidRPr="00274AC5">
        <w:rPr>
          <w:rFonts w:ascii="Courier New" w:eastAsia="等线" w:hAnsi="Courier New" w:cs="Courier New"/>
          <w:noProof/>
          <w:snapToGrid w:val="0"/>
          <w:sz w:val="16"/>
          <w:lang w:val="en-US"/>
        </w:rPr>
        <w:t>DRBsSubjectToStatusTransfer-List,</w:t>
      </w:r>
    </w:p>
    <w:p w14:paraId="258C42B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58" w:author="Huawei" w:date="2024-08-01T15:13:00Z"/>
          <w:rFonts w:ascii="Courier New" w:eastAsia="等线" w:hAnsi="Courier New" w:cs="Courier New"/>
          <w:noProof/>
          <w:sz w:val="16"/>
          <w:lang w:val="en-US"/>
        </w:rPr>
      </w:pPr>
      <w:ins w:id="359" w:author="Huawei" w:date="2024-08-01T15:13:00Z">
        <w:r w:rsidRPr="00274AC5">
          <w:rPr>
            <w:rFonts w:ascii="Courier New" w:eastAsia="等线" w:hAnsi="Courier New" w:cs="Courier New"/>
            <w:noProof/>
            <w:sz w:val="16"/>
            <w:lang w:val="en-US"/>
          </w:rPr>
          <w:tab/>
        </w:r>
        <w:r w:rsidRPr="00274AC5">
          <w:rPr>
            <w:rFonts w:ascii="Courier New" w:eastAsia="等线" w:hAnsi="Courier New" w:cs="Courier New"/>
            <w:noProof/>
            <w:snapToGrid w:val="0"/>
            <w:sz w:val="16"/>
            <w:lang w:val="en-US"/>
          </w:rPr>
          <w:t>DRBsSubjectTo</w:t>
        </w:r>
      </w:ins>
      <w:ins w:id="360" w:author="Huawei" w:date="2024-08-01T15:14:00Z">
        <w:r>
          <w:rPr>
            <w:rFonts w:ascii="Courier New" w:eastAsia="等线" w:hAnsi="Courier New" w:cs="Courier New"/>
            <w:noProof/>
            <w:snapToGrid w:val="0"/>
            <w:sz w:val="16"/>
            <w:lang w:val="en-US"/>
          </w:rPr>
          <w:t>GapReport</w:t>
        </w:r>
      </w:ins>
      <w:ins w:id="361" w:author="Huawei" w:date="2024-08-01T15:13:00Z">
        <w:r w:rsidRPr="00274AC5">
          <w:rPr>
            <w:rFonts w:ascii="Courier New" w:eastAsia="等线" w:hAnsi="Courier New" w:cs="Courier New"/>
            <w:noProof/>
            <w:snapToGrid w:val="0"/>
            <w:sz w:val="16"/>
            <w:lang w:val="en-US"/>
          </w:rPr>
          <w:t>-List,</w:t>
        </w:r>
      </w:ins>
    </w:p>
    <w:p w14:paraId="10E95974"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z w:val="16"/>
          <w:lang w:val="en-US"/>
        </w:rPr>
      </w:pPr>
      <w:r w:rsidRPr="00274AC5">
        <w:rPr>
          <w:rFonts w:ascii="Courier New" w:eastAsia="等线" w:hAnsi="Courier New" w:cs="Courier New"/>
          <w:sz w:val="16"/>
          <w:lang w:val="en-US"/>
        </w:rPr>
        <w:tab/>
      </w:r>
      <w:proofErr w:type="spellStart"/>
      <w:r w:rsidRPr="00274AC5">
        <w:rPr>
          <w:rFonts w:ascii="Courier New" w:eastAsia="等线" w:hAnsi="Courier New" w:cs="Courier New"/>
          <w:snapToGrid w:val="0"/>
          <w:sz w:val="16"/>
          <w:lang w:val="en-US"/>
        </w:rPr>
        <w:t>DRBToQoSFlowMapping</w:t>
      </w:r>
      <w:proofErr w:type="spellEnd"/>
      <w:r w:rsidRPr="00274AC5">
        <w:rPr>
          <w:rFonts w:ascii="Courier New" w:eastAsia="等线" w:hAnsi="Courier New" w:cs="Courier New"/>
          <w:snapToGrid w:val="0"/>
          <w:sz w:val="16"/>
          <w:lang w:val="en-US"/>
        </w:rPr>
        <w:t>-List,</w:t>
      </w:r>
    </w:p>
    <w:p w14:paraId="6319763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E-UTRA-CGI,</w:t>
      </w:r>
    </w:p>
    <w:p w14:paraId="62D98D06"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r>
      <w:proofErr w:type="spellStart"/>
      <w:r w:rsidRPr="00274AC5">
        <w:rPr>
          <w:rFonts w:ascii="Courier New" w:eastAsia="等线" w:hAnsi="Courier New" w:cs="Courier New"/>
          <w:snapToGrid w:val="0"/>
          <w:sz w:val="16"/>
          <w:lang w:val="en-US"/>
        </w:rPr>
        <w:t>ExpectedUEActivityBehaviour</w:t>
      </w:r>
      <w:proofErr w:type="spellEnd"/>
      <w:r w:rsidRPr="00274AC5">
        <w:rPr>
          <w:rFonts w:ascii="Courier New" w:eastAsia="等线" w:hAnsi="Courier New" w:cs="Courier New"/>
          <w:snapToGrid w:val="0"/>
          <w:sz w:val="16"/>
          <w:lang w:val="en-US"/>
        </w:rPr>
        <w:t>,</w:t>
      </w:r>
    </w:p>
    <w:p w14:paraId="4F0405FB"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ExpectedUEBehaviour,</w:t>
      </w:r>
    </w:p>
    <w:p w14:paraId="6866501D"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ExtendedUEIdentityIndexValue,</w:t>
      </w:r>
    </w:p>
    <w:p w14:paraId="381C51E3" w14:textId="77777777" w:rsidR="00400E5C" w:rsidRDefault="00400E5C" w:rsidP="00400E5C">
      <w:pPr>
        <w:jc w:val="center"/>
        <w:rPr>
          <w:color w:val="FF0000"/>
        </w:rPr>
      </w:pPr>
      <w:r>
        <w:rPr>
          <w:rFonts w:hint="eastAsia"/>
          <w:color w:val="FF0000"/>
        </w:rPr>
        <w:t>-</w:t>
      </w:r>
      <w:r>
        <w:rPr>
          <w:color w:val="FF0000"/>
        </w:rPr>
        <w:t>----------------------------------------------------------------------------unchanged part skipped-----------------------------------------------------------------------------------------------</w:t>
      </w:r>
    </w:p>
    <w:p w14:paraId="317E33C7" w14:textId="77777777" w:rsidR="00400E5C" w:rsidRDefault="00400E5C" w:rsidP="00400E5C">
      <w:pPr>
        <w:pStyle w:val="PL"/>
        <w:rPr>
          <w:snapToGrid w:val="0"/>
          <w:lang w:val="en-GB"/>
        </w:rPr>
      </w:pPr>
      <w:r>
        <w:rPr>
          <w:snapToGrid w:val="0"/>
        </w:rPr>
        <w:t>FROM XnAP-Containers</w:t>
      </w:r>
    </w:p>
    <w:p w14:paraId="5195299E" w14:textId="77777777" w:rsidR="00400E5C" w:rsidRDefault="00400E5C" w:rsidP="00400E5C">
      <w:pPr>
        <w:pStyle w:val="PL"/>
        <w:rPr>
          <w:snapToGrid w:val="0"/>
        </w:rPr>
      </w:pPr>
    </w:p>
    <w:p w14:paraId="626A6172" w14:textId="77777777" w:rsidR="00400E5C" w:rsidRDefault="00400E5C" w:rsidP="00400E5C">
      <w:pPr>
        <w:pStyle w:val="PL"/>
      </w:pPr>
    </w:p>
    <w:p w14:paraId="26294475" w14:textId="77777777" w:rsidR="00400E5C" w:rsidRDefault="00400E5C" w:rsidP="00400E5C">
      <w:pPr>
        <w:pStyle w:val="PL"/>
        <w:rPr>
          <w:snapToGrid w:val="0"/>
        </w:rPr>
      </w:pPr>
      <w:r>
        <w:tab/>
      </w:r>
      <w:r>
        <w:rPr>
          <w:snapToGrid w:val="0"/>
        </w:rPr>
        <w:t>id-A2XPC5QoSParameters,</w:t>
      </w:r>
    </w:p>
    <w:p w14:paraId="18340184" w14:textId="77777777" w:rsidR="00400E5C" w:rsidRDefault="00400E5C" w:rsidP="00400E5C">
      <w:pPr>
        <w:pStyle w:val="PL"/>
        <w:rPr>
          <w:lang w:eastAsia="ko-KR"/>
        </w:rPr>
      </w:pPr>
      <w:r>
        <w:tab/>
        <w:t>id-ActivatedServedCells,</w:t>
      </w:r>
    </w:p>
    <w:p w14:paraId="1E2AE398" w14:textId="77777777" w:rsidR="00400E5C" w:rsidRDefault="00400E5C" w:rsidP="00400E5C">
      <w:pPr>
        <w:pStyle w:val="PL"/>
      </w:pPr>
      <w:r>
        <w:tab/>
        <w:t>id-ActivationIDforCellActivation,</w:t>
      </w:r>
    </w:p>
    <w:p w14:paraId="6E6A125C" w14:textId="77777777" w:rsidR="00400E5C" w:rsidRDefault="00400E5C" w:rsidP="00400E5C">
      <w:pPr>
        <w:pStyle w:val="PL"/>
      </w:pPr>
      <w:r>
        <w:rPr>
          <w:snapToGrid w:val="0"/>
        </w:rPr>
        <w:tab/>
        <w:t>id-AdditionalDRBIDs,</w:t>
      </w:r>
    </w:p>
    <w:p w14:paraId="764F52F2" w14:textId="77777777" w:rsidR="00400E5C" w:rsidRDefault="00400E5C" w:rsidP="00400E5C">
      <w:pPr>
        <w:pStyle w:val="PL"/>
        <w:rPr>
          <w:snapToGrid w:val="0"/>
        </w:rPr>
      </w:pPr>
      <w:r>
        <w:tab/>
        <w:t>id-AerialUESubscriptionInformation,</w:t>
      </w:r>
    </w:p>
    <w:p w14:paraId="5C2E141C" w14:textId="77777777" w:rsidR="00400E5C" w:rsidRDefault="00400E5C" w:rsidP="00400E5C">
      <w:pPr>
        <w:pStyle w:val="PL"/>
        <w:rPr>
          <w:snapToGrid w:val="0"/>
        </w:rPr>
      </w:pPr>
      <w:r>
        <w:rPr>
          <w:snapToGrid w:val="0"/>
        </w:rPr>
        <w:tab/>
        <w:t>id-AMF-Region-Information,</w:t>
      </w:r>
    </w:p>
    <w:p w14:paraId="6EC65C4C" w14:textId="77777777" w:rsidR="00400E5C" w:rsidRDefault="00400E5C" w:rsidP="00400E5C">
      <w:pPr>
        <w:pStyle w:val="PL"/>
        <w:rPr>
          <w:snapToGrid w:val="0"/>
        </w:rPr>
      </w:pPr>
      <w:r>
        <w:rPr>
          <w:snapToGrid w:val="0"/>
        </w:rPr>
        <w:tab/>
        <w:t>id-AMF-Region-Information-To-Add,</w:t>
      </w:r>
    </w:p>
    <w:p w14:paraId="4ACFBF8D" w14:textId="77777777" w:rsidR="00400E5C" w:rsidRDefault="00400E5C" w:rsidP="00400E5C">
      <w:pPr>
        <w:pStyle w:val="PL"/>
        <w:rPr>
          <w:snapToGrid w:val="0"/>
        </w:rPr>
      </w:pPr>
      <w:r>
        <w:rPr>
          <w:snapToGrid w:val="0"/>
        </w:rPr>
        <w:tab/>
        <w:t>id-AMF-Region-Information-To-Delete,</w:t>
      </w:r>
    </w:p>
    <w:p w14:paraId="1EF46C73" w14:textId="77777777" w:rsidR="00400E5C" w:rsidRDefault="00400E5C" w:rsidP="00400E5C">
      <w:pPr>
        <w:pStyle w:val="PL"/>
        <w:rPr>
          <w:snapToGrid w:val="0"/>
        </w:rPr>
      </w:pPr>
      <w:r>
        <w:rPr>
          <w:snapToGrid w:val="0"/>
        </w:rPr>
        <w:tab/>
        <w:t>id-AssistanceDataForRANPaging,</w:t>
      </w:r>
    </w:p>
    <w:p w14:paraId="21F144A8" w14:textId="77777777" w:rsidR="00400E5C" w:rsidRDefault="00400E5C" w:rsidP="00400E5C">
      <w:pPr>
        <w:pStyle w:val="PL"/>
      </w:pPr>
      <w:r>
        <w:rPr>
          <w:snapToGrid w:val="0"/>
        </w:rPr>
        <w:tab/>
        <w:t>id-AvailableDRBIDs</w:t>
      </w:r>
      <w:r>
        <w:t>,</w:t>
      </w:r>
    </w:p>
    <w:p w14:paraId="3FE3A272" w14:textId="77777777" w:rsidR="00400E5C" w:rsidRDefault="00400E5C" w:rsidP="00400E5C">
      <w:pPr>
        <w:pStyle w:val="PL"/>
      </w:pPr>
      <w:r>
        <w:tab/>
        <w:t>id-Cause,</w:t>
      </w:r>
    </w:p>
    <w:p w14:paraId="1ADBB8D9" w14:textId="77777777" w:rsidR="00400E5C" w:rsidRDefault="00400E5C" w:rsidP="00400E5C">
      <w:pPr>
        <w:pStyle w:val="PL"/>
        <w:rPr>
          <w:snapToGrid w:val="0"/>
        </w:rPr>
      </w:pPr>
      <w:r>
        <w:rPr>
          <w:snapToGrid w:val="0"/>
        </w:rPr>
        <w:tab/>
        <w:t>id-cellAssistanceInfo-EUTRA,</w:t>
      </w:r>
    </w:p>
    <w:p w14:paraId="7A4F109B" w14:textId="77777777" w:rsidR="00400E5C" w:rsidRDefault="00400E5C" w:rsidP="00400E5C">
      <w:pPr>
        <w:pStyle w:val="PL"/>
        <w:rPr>
          <w:snapToGrid w:val="0"/>
        </w:rPr>
      </w:pPr>
      <w:r>
        <w:rPr>
          <w:snapToGrid w:val="0"/>
        </w:rPr>
        <w:tab/>
        <w:t>id-cellAssistanceInfo-NR,</w:t>
      </w:r>
    </w:p>
    <w:p w14:paraId="463CF7DB" w14:textId="77777777" w:rsidR="00400E5C" w:rsidRDefault="00400E5C" w:rsidP="00400E5C">
      <w:pPr>
        <w:pStyle w:val="PL"/>
        <w:rPr>
          <w:snapToGrid w:val="0"/>
        </w:rPr>
      </w:pPr>
      <w:r>
        <w:rPr>
          <w:snapToGrid w:val="0"/>
        </w:rPr>
        <w:tab/>
        <w:t>id-CellAndCapacityAssistanceInfo-EUTRA,</w:t>
      </w:r>
    </w:p>
    <w:p w14:paraId="2BFD559D" w14:textId="77777777" w:rsidR="00400E5C" w:rsidRDefault="00400E5C" w:rsidP="00400E5C">
      <w:pPr>
        <w:pStyle w:val="PL"/>
        <w:rPr>
          <w:snapToGrid w:val="0"/>
        </w:rPr>
      </w:pPr>
      <w:r>
        <w:rPr>
          <w:snapToGrid w:val="0"/>
        </w:rPr>
        <w:tab/>
        <w:t>id-CellAndCapacityAssistanceInfo-NR,</w:t>
      </w:r>
    </w:p>
    <w:p w14:paraId="30CA45B2" w14:textId="77777777" w:rsidR="00400E5C" w:rsidRDefault="00400E5C" w:rsidP="00400E5C">
      <w:pPr>
        <w:pStyle w:val="PL"/>
        <w:rPr>
          <w:snapToGrid w:val="0"/>
        </w:rPr>
      </w:pPr>
      <w:r>
        <w:rPr>
          <w:snapToGrid w:val="0"/>
        </w:rPr>
        <w:tab/>
        <w:t>id-ConfigurationUpdateInitiatingNodeChoice,</w:t>
      </w:r>
    </w:p>
    <w:p w14:paraId="5AE09973" w14:textId="77777777" w:rsidR="00400E5C" w:rsidRDefault="00400E5C" w:rsidP="00400E5C">
      <w:pPr>
        <w:pStyle w:val="PL"/>
      </w:pPr>
      <w:r>
        <w:tab/>
        <w:t>id-UEContextID,</w:t>
      </w:r>
    </w:p>
    <w:p w14:paraId="756BBE2B" w14:textId="77777777" w:rsidR="00400E5C" w:rsidRDefault="00400E5C" w:rsidP="00400E5C">
      <w:pPr>
        <w:pStyle w:val="PL"/>
        <w:rPr>
          <w:snapToGrid w:val="0"/>
        </w:rPr>
      </w:pPr>
      <w:r>
        <w:rPr>
          <w:snapToGrid w:val="0"/>
        </w:rPr>
        <w:tab/>
        <w:t>id-CriticalityDiagnostics,</w:t>
      </w:r>
    </w:p>
    <w:p w14:paraId="416B7F51" w14:textId="77777777" w:rsidR="00400E5C" w:rsidRDefault="00400E5C" w:rsidP="00400E5C">
      <w:pPr>
        <w:pStyle w:val="PL"/>
        <w:rPr>
          <w:snapToGrid w:val="0"/>
        </w:rPr>
      </w:pPr>
      <w:r>
        <w:rPr>
          <w:snapToGrid w:val="0"/>
        </w:rPr>
        <w:tab/>
        <w:t>id-XnUAddressInfoperPDUSession-List,</w:t>
      </w:r>
    </w:p>
    <w:p w14:paraId="54001E77" w14:textId="77777777" w:rsidR="00400E5C" w:rsidRDefault="00400E5C" w:rsidP="00400E5C">
      <w:pPr>
        <w:pStyle w:val="PL"/>
        <w:rPr>
          <w:snapToGrid w:val="0"/>
        </w:rPr>
      </w:pPr>
      <w:r>
        <w:rPr>
          <w:snapToGrid w:val="0"/>
        </w:rPr>
        <w:tab/>
        <w:t>id-DesiredActNotificationLevel,</w:t>
      </w:r>
    </w:p>
    <w:p w14:paraId="239DA57B" w14:textId="77777777" w:rsidR="00400E5C" w:rsidRDefault="00400E5C" w:rsidP="00400E5C">
      <w:pPr>
        <w:pStyle w:val="PL"/>
        <w:rPr>
          <w:snapToGrid w:val="0"/>
        </w:rPr>
      </w:pPr>
      <w:r>
        <w:rPr>
          <w:snapToGrid w:val="0"/>
        </w:rPr>
        <w:tab/>
      </w:r>
      <w:r>
        <w:t>id-</w:t>
      </w:r>
      <w:r>
        <w:rPr>
          <w:snapToGrid w:val="0"/>
        </w:rPr>
        <w:t>DRBsSubjectToStatusTransfer-List,</w:t>
      </w:r>
    </w:p>
    <w:p w14:paraId="71E228E3" w14:textId="77777777" w:rsidR="00400E5C" w:rsidRDefault="00400E5C" w:rsidP="00400E5C">
      <w:pPr>
        <w:pStyle w:val="PL"/>
        <w:rPr>
          <w:ins w:id="362" w:author="Huawei" w:date="2024-08-01T15:15:00Z"/>
          <w:snapToGrid w:val="0"/>
        </w:rPr>
      </w:pPr>
      <w:ins w:id="363" w:author="Huawei" w:date="2024-08-01T15:15:00Z">
        <w:r>
          <w:rPr>
            <w:snapToGrid w:val="0"/>
          </w:rPr>
          <w:tab/>
        </w:r>
        <w:r>
          <w:t>id-</w:t>
        </w:r>
        <w:r>
          <w:rPr>
            <w:snapToGrid w:val="0"/>
          </w:rPr>
          <w:t>DRBsSubjectToGapReport-List,</w:t>
        </w:r>
      </w:ins>
    </w:p>
    <w:p w14:paraId="0C477811" w14:textId="77777777" w:rsidR="00400E5C" w:rsidRDefault="00400E5C" w:rsidP="00400E5C">
      <w:pPr>
        <w:pStyle w:val="PL"/>
        <w:rPr>
          <w:snapToGrid w:val="0"/>
        </w:rPr>
      </w:pPr>
      <w:r>
        <w:rPr>
          <w:snapToGrid w:val="0"/>
        </w:rPr>
        <w:tab/>
        <w:t>id-ExpectedUEBehaviour,</w:t>
      </w:r>
    </w:p>
    <w:p w14:paraId="2CD5D15C" w14:textId="77777777" w:rsidR="00400E5C" w:rsidRDefault="00400E5C" w:rsidP="00400E5C">
      <w:pPr>
        <w:pStyle w:val="PL"/>
        <w:rPr>
          <w:snapToGrid w:val="0"/>
        </w:rPr>
      </w:pPr>
      <w:r>
        <w:rPr>
          <w:snapToGrid w:val="0"/>
        </w:rPr>
        <w:tab/>
        <w:t>id-ExtendedUEIdentityIndexValue,</w:t>
      </w:r>
    </w:p>
    <w:p w14:paraId="21CD7E35" w14:textId="77777777" w:rsidR="00400E5C" w:rsidRDefault="00400E5C" w:rsidP="00400E5C">
      <w:pPr>
        <w:jc w:val="center"/>
        <w:rPr>
          <w:color w:val="FF0000"/>
        </w:rPr>
      </w:pPr>
      <w:r>
        <w:rPr>
          <w:rFonts w:hint="eastAsia"/>
          <w:color w:val="FF0000"/>
        </w:rPr>
        <w:t>-</w:t>
      </w:r>
      <w:r>
        <w:rPr>
          <w:color w:val="FF0000"/>
        </w:rPr>
        <w:t>----------------------------------------------------------------------------unchanged part skipped-----------------------------------------------------------------------------------------------</w:t>
      </w:r>
    </w:p>
    <w:p w14:paraId="636F6B2D" w14:textId="77777777" w:rsidR="00400E5C" w:rsidRDefault="00400E5C" w:rsidP="00400E5C">
      <w:pPr>
        <w:pStyle w:val="PL"/>
        <w:rPr>
          <w:snapToGrid w:val="0"/>
          <w:lang w:val="en-GB"/>
        </w:rPr>
      </w:pPr>
      <w:r>
        <w:rPr>
          <w:snapToGrid w:val="0"/>
        </w:rPr>
        <w:lastRenderedPageBreak/>
        <w:t>-- **************************************************************</w:t>
      </w:r>
    </w:p>
    <w:p w14:paraId="446F98D4" w14:textId="77777777" w:rsidR="00400E5C" w:rsidRDefault="00400E5C" w:rsidP="00400E5C">
      <w:pPr>
        <w:pStyle w:val="PL"/>
        <w:rPr>
          <w:snapToGrid w:val="0"/>
        </w:rPr>
      </w:pPr>
      <w:r>
        <w:rPr>
          <w:snapToGrid w:val="0"/>
        </w:rPr>
        <w:t>--</w:t>
      </w:r>
    </w:p>
    <w:p w14:paraId="0846E40C" w14:textId="77777777" w:rsidR="00400E5C" w:rsidRDefault="00400E5C" w:rsidP="00400E5C">
      <w:pPr>
        <w:pStyle w:val="PL"/>
        <w:outlineLvl w:val="3"/>
        <w:rPr>
          <w:snapToGrid w:val="0"/>
        </w:rPr>
      </w:pPr>
      <w:r>
        <w:rPr>
          <w:snapToGrid w:val="0"/>
        </w:rPr>
        <w:t>-- SN STATUS TRANSFER</w:t>
      </w:r>
    </w:p>
    <w:p w14:paraId="22A74A79" w14:textId="77777777" w:rsidR="00400E5C" w:rsidRDefault="00400E5C" w:rsidP="00400E5C">
      <w:pPr>
        <w:pStyle w:val="PL"/>
        <w:rPr>
          <w:snapToGrid w:val="0"/>
        </w:rPr>
      </w:pPr>
      <w:r>
        <w:rPr>
          <w:snapToGrid w:val="0"/>
        </w:rPr>
        <w:t>--</w:t>
      </w:r>
    </w:p>
    <w:p w14:paraId="06E0BA95" w14:textId="77777777" w:rsidR="00400E5C" w:rsidRDefault="00400E5C" w:rsidP="00400E5C">
      <w:pPr>
        <w:pStyle w:val="PL"/>
        <w:rPr>
          <w:snapToGrid w:val="0"/>
        </w:rPr>
      </w:pPr>
      <w:r>
        <w:rPr>
          <w:snapToGrid w:val="0"/>
        </w:rPr>
        <w:t>-- **************************************************************</w:t>
      </w:r>
    </w:p>
    <w:p w14:paraId="7662A990" w14:textId="77777777" w:rsidR="00400E5C" w:rsidRDefault="00400E5C" w:rsidP="00400E5C">
      <w:pPr>
        <w:pStyle w:val="PL"/>
        <w:rPr>
          <w:snapToGrid w:val="0"/>
        </w:rPr>
      </w:pPr>
    </w:p>
    <w:p w14:paraId="420FE56F" w14:textId="77777777" w:rsidR="00400E5C" w:rsidRDefault="00400E5C" w:rsidP="00400E5C">
      <w:pPr>
        <w:pStyle w:val="PL"/>
        <w:rPr>
          <w:snapToGrid w:val="0"/>
        </w:rPr>
      </w:pPr>
      <w:r>
        <w:rPr>
          <w:snapToGrid w:val="0"/>
        </w:rPr>
        <w:t>SNStatusTransfer ::= SEQUENCE {</w:t>
      </w:r>
    </w:p>
    <w:p w14:paraId="76E1B15B" w14:textId="77777777" w:rsidR="00400E5C" w:rsidRDefault="00400E5C" w:rsidP="00400E5C">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{{SNStatusTransfer-IEs}},</w:t>
      </w:r>
    </w:p>
    <w:p w14:paraId="4B5DEEB0" w14:textId="77777777" w:rsidR="00400E5C" w:rsidRDefault="00400E5C" w:rsidP="00400E5C">
      <w:pPr>
        <w:pStyle w:val="PL"/>
        <w:rPr>
          <w:snapToGrid w:val="0"/>
        </w:rPr>
      </w:pPr>
      <w:r>
        <w:rPr>
          <w:snapToGrid w:val="0"/>
        </w:rPr>
        <w:tab/>
        <w:t>...</w:t>
      </w:r>
    </w:p>
    <w:p w14:paraId="6D9AAEE0" w14:textId="77777777" w:rsidR="00400E5C" w:rsidRDefault="00400E5C" w:rsidP="00400E5C">
      <w:pPr>
        <w:pStyle w:val="PL"/>
        <w:rPr>
          <w:snapToGrid w:val="0"/>
        </w:rPr>
      </w:pPr>
      <w:r>
        <w:rPr>
          <w:snapToGrid w:val="0"/>
        </w:rPr>
        <w:t>}</w:t>
      </w:r>
    </w:p>
    <w:p w14:paraId="6233B884" w14:textId="77777777" w:rsidR="00400E5C" w:rsidRDefault="00400E5C" w:rsidP="00400E5C">
      <w:pPr>
        <w:pStyle w:val="PL"/>
        <w:rPr>
          <w:snapToGrid w:val="0"/>
        </w:rPr>
      </w:pPr>
    </w:p>
    <w:p w14:paraId="753A8494" w14:textId="77777777" w:rsidR="00400E5C" w:rsidRDefault="00400E5C" w:rsidP="00400E5C">
      <w:pPr>
        <w:pStyle w:val="PL"/>
        <w:rPr>
          <w:snapToGrid w:val="0"/>
        </w:rPr>
      </w:pPr>
      <w:r>
        <w:rPr>
          <w:snapToGrid w:val="0"/>
        </w:rPr>
        <w:t>SNStatusTransfer-IEs XNAP-PROTOCOL-IES ::= {</w:t>
      </w:r>
    </w:p>
    <w:p w14:paraId="60FD1FCB" w14:textId="77777777" w:rsidR="00400E5C" w:rsidRDefault="00400E5C" w:rsidP="00400E5C">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9B99CAA" w14:textId="77777777" w:rsidR="00400E5C" w:rsidRDefault="00400E5C" w:rsidP="00400E5C">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0BC1182" w14:textId="77777777" w:rsidR="00400E5C" w:rsidRDefault="00400E5C" w:rsidP="00400E5C">
      <w:pPr>
        <w:pStyle w:val="PL"/>
        <w:rPr>
          <w:snapToGrid w:val="0"/>
        </w:rPr>
      </w:pPr>
      <w:r>
        <w:rPr>
          <w:snapToGrid w:val="0"/>
        </w:rPr>
        <w:tab/>
        <w:t>{ ID id-DRBsSubjectToStatusTransfer-List</w:t>
      </w:r>
      <w:r>
        <w:rPr>
          <w:snapToGrid w:val="0"/>
        </w:rPr>
        <w:tab/>
      </w:r>
      <w:r>
        <w:rPr>
          <w:snapToGrid w:val="0"/>
        </w:rPr>
        <w:tab/>
        <w:t>CRITICALITY ignore</w:t>
      </w:r>
      <w:r>
        <w:rPr>
          <w:snapToGrid w:val="0"/>
        </w:rPr>
        <w:tab/>
      </w:r>
      <w:r>
        <w:rPr>
          <w:snapToGrid w:val="0"/>
        </w:rPr>
        <w:tab/>
        <w:t>TYPE DRBsSubjectToStatusTransfer-List</w:t>
      </w:r>
      <w:r>
        <w:rPr>
          <w:snapToGrid w:val="0"/>
        </w:rPr>
        <w:tab/>
      </w:r>
      <w:r>
        <w:rPr>
          <w:snapToGrid w:val="0"/>
        </w:rPr>
        <w:tab/>
        <w:t>PRESENCE mandatory}|</w:t>
      </w:r>
    </w:p>
    <w:p w14:paraId="19F86359" w14:textId="77777777" w:rsidR="00400E5C" w:rsidRDefault="00400E5C" w:rsidP="00400E5C">
      <w:pPr>
        <w:pStyle w:val="PL"/>
        <w:tabs>
          <w:tab w:val="left" w:pos="4556"/>
        </w:tabs>
        <w:rPr>
          <w:snapToGrid w:val="0"/>
        </w:rPr>
      </w:pPr>
      <w:r>
        <w:rPr>
          <w:snapToGrid w:val="0"/>
        </w:rPr>
        <w:tab/>
        <w:t>{ ID id-CHOConfiguration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CHOConfiguration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9080CDE" w14:textId="77777777" w:rsidR="00400E5C" w:rsidRDefault="00400E5C" w:rsidP="00400E5C">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364" w:author="Huawei" w:date="2024-08-01T15:16:00Z">
        <w:r>
          <w:rPr>
            <w:snapToGrid w:val="0"/>
          </w:rPr>
          <w:t>|</w:t>
        </w:r>
      </w:ins>
      <w:del w:id="365" w:author="Huawei" w:date="2024-08-01T15:16:00Z">
        <w:r w:rsidDel="00B22296">
          <w:rPr>
            <w:snapToGrid w:val="0"/>
          </w:rPr>
          <w:delText>,</w:delText>
        </w:r>
      </w:del>
    </w:p>
    <w:p w14:paraId="74E2A20C" w14:textId="77777777" w:rsidR="00400E5C" w:rsidRDefault="00400E5C" w:rsidP="00400E5C">
      <w:pPr>
        <w:pStyle w:val="PL"/>
        <w:rPr>
          <w:ins w:id="366" w:author="Huawei" w:date="2024-08-01T15:16:00Z"/>
          <w:snapToGrid w:val="0"/>
        </w:rPr>
      </w:pPr>
      <w:ins w:id="367" w:author="Huawei" w:date="2024-08-01T15:16:00Z">
        <w:r>
          <w:rPr>
            <w:snapToGrid w:val="0"/>
          </w:rPr>
          <w:tab/>
          <w:t>{ ID id-DRBsSubjectToGapReport-List</w:t>
        </w:r>
        <w:r>
          <w:rPr>
            <w:snapToGrid w:val="0"/>
          </w:rPr>
          <w:tab/>
        </w:r>
        <w:r>
          <w:rPr>
            <w:snapToGrid w:val="0"/>
          </w:rPr>
          <w:tab/>
        </w:r>
        <w:r>
          <w:rPr>
            <w:snapToGrid w:val="0"/>
          </w:rPr>
          <w:tab/>
        </w:r>
        <w:r>
          <w:rPr>
            <w:snapToGrid w:val="0"/>
          </w:rPr>
          <w:tab/>
          <w:t>CRITICALITY ignore</w:t>
        </w:r>
        <w:r>
          <w:rPr>
            <w:snapToGrid w:val="0"/>
          </w:rPr>
          <w:tab/>
        </w:r>
        <w:r>
          <w:rPr>
            <w:snapToGrid w:val="0"/>
          </w:rPr>
          <w:tab/>
          <w:t>TYPE DRBsSubjectToGapReport-List</w:t>
        </w:r>
        <w:r>
          <w:rPr>
            <w:snapToGrid w:val="0"/>
          </w:rPr>
          <w:tab/>
        </w:r>
        <w:r>
          <w:rPr>
            <w:snapToGrid w:val="0"/>
          </w:rPr>
          <w:tab/>
        </w:r>
      </w:ins>
      <w:ins w:id="368" w:author="Huawei" w:date="2024-08-01T15:17:00Z">
        <w:r>
          <w:rPr>
            <w:snapToGrid w:val="0"/>
          </w:rPr>
          <w:tab/>
        </w:r>
        <w:r>
          <w:rPr>
            <w:snapToGrid w:val="0"/>
          </w:rPr>
          <w:tab/>
        </w:r>
      </w:ins>
      <w:ins w:id="369" w:author="Huawei" w:date="2024-08-01T15:16:00Z">
        <w:r>
          <w:rPr>
            <w:snapToGrid w:val="0"/>
          </w:rPr>
          <w:t xml:space="preserve">PRESENCE </w:t>
        </w:r>
      </w:ins>
      <w:ins w:id="370" w:author="Huawei" w:date="2024-08-01T15:17:00Z">
        <w:r>
          <w:rPr>
            <w:snapToGrid w:val="0"/>
          </w:rPr>
          <w:t>optional</w:t>
        </w:r>
      </w:ins>
      <w:ins w:id="371" w:author="Huawei" w:date="2024-08-01T15:16:00Z">
        <w:r>
          <w:rPr>
            <w:snapToGrid w:val="0"/>
          </w:rPr>
          <w:t>},</w:t>
        </w:r>
      </w:ins>
    </w:p>
    <w:p w14:paraId="356F9ACD" w14:textId="77777777" w:rsidR="00400E5C" w:rsidRDefault="00400E5C" w:rsidP="00400E5C">
      <w:pPr>
        <w:pStyle w:val="PL"/>
        <w:rPr>
          <w:snapToGrid w:val="0"/>
        </w:rPr>
      </w:pPr>
      <w:r>
        <w:rPr>
          <w:snapToGrid w:val="0"/>
        </w:rPr>
        <w:tab/>
        <w:t>...</w:t>
      </w:r>
    </w:p>
    <w:p w14:paraId="15926871" w14:textId="77777777" w:rsidR="00400E5C" w:rsidRDefault="00400E5C" w:rsidP="00400E5C">
      <w:pPr>
        <w:pStyle w:val="PL"/>
        <w:rPr>
          <w:snapToGrid w:val="0"/>
        </w:rPr>
      </w:pPr>
      <w:r>
        <w:rPr>
          <w:snapToGrid w:val="0"/>
        </w:rPr>
        <w:t>}</w:t>
      </w:r>
    </w:p>
    <w:p w14:paraId="2CBD72D8" w14:textId="77777777" w:rsidR="00400E5C" w:rsidRDefault="00400E5C" w:rsidP="00400E5C">
      <w:pPr>
        <w:jc w:val="center"/>
        <w:rPr>
          <w:color w:val="FF0000"/>
        </w:rPr>
      </w:pPr>
      <w:r>
        <w:rPr>
          <w:rFonts w:hint="eastAsia"/>
          <w:color w:val="FF0000"/>
        </w:rPr>
        <w:t>-</w:t>
      </w:r>
      <w:r>
        <w:rPr>
          <w:color w:val="FF0000"/>
        </w:rPr>
        <w:t>----------------------------------------------------------------------------unchanged part skipped-----------------------------------------------------------------------------------------------</w:t>
      </w:r>
    </w:p>
    <w:p w14:paraId="7AEBA05B" w14:textId="77777777" w:rsidR="00400E5C" w:rsidRDefault="00400E5C" w:rsidP="00400E5C">
      <w:pPr>
        <w:pStyle w:val="PL"/>
        <w:rPr>
          <w:snapToGrid w:val="0"/>
        </w:rPr>
      </w:pPr>
    </w:p>
    <w:p w14:paraId="3C73C5BC" w14:textId="77777777" w:rsidR="00400E5C" w:rsidRDefault="00400E5C" w:rsidP="00400E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0758EBF" w14:textId="77777777" w:rsidR="00400E5C" w:rsidRDefault="00400E5C" w:rsidP="00400E5C">
      <w:pPr>
        <w:pStyle w:val="3"/>
      </w:pPr>
      <w:bookmarkStart w:id="372" w:name="_Toc170756208"/>
      <w:bookmarkStart w:id="373" w:name="_Toc113825545"/>
      <w:bookmarkStart w:id="374" w:name="_Toc106109723"/>
      <w:bookmarkStart w:id="375" w:name="_Toc105174886"/>
      <w:bookmarkStart w:id="376" w:name="_Toc98868600"/>
      <w:bookmarkStart w:id="377" w:name="_Toc97904462"/>
      <w:bookmarkStart w:id="378" w:name="_Toc88654106"/>
      <w:bookmarkStart w:id="379" w:name="_Toc74151632"/>
      <w:bookmarkStart w:id="380" w:name="_Toc66286934"/>
      <w:bookmarkStart w:id="381" w:name="_Toc64447440"/>
      <w:bookmarkStart w:id="382" w:name="_Toc56693896"/>
      <w:bookmarkStart w:id="383" w:name="_Toc51850892"/>
      <w:bookmarkStart w:id="384" w:name="_Toc45901811"/>
      <w:bookmarkStart w:id="385" w:name="_Toc45108191"/>
      <w:bookmarkStart w:id="386" w:name="_Toc44497804"/>
      <w:bookmarkStart w:id="387" w:name="_Toc36556019"/>
      <w:bookmarkStart w:id="388" w:name="_Toc29991616"/>
      <w:bookmarkStart w:id="389" w:name="_Toc20955408"/>
      <w:r>
        <w:t>9.3.5</w:t>
      </w:r>
      <w:r>
        <w:tab/>
        <w:t>Information Element definitions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78F1F9DE" w14:textId="77777777" w:rsidR="00400E5C" w:rsidRDefault="00400E5C" w:rsidP="00400E5C">
      <w:pPr>
        <w:pStyle w:val="PL"/>
        <w:rPr>
          <w:noProof w:val="0"/>
          <w:snapToGrid w:val="0"/>
        </w:rPr>
      </w:pPr>
      <w:r>
        <w:rPr>
          <w:noProof w:val="0"/>
          <w:snapToGrid w:val="0"/>
        </w:rPr>
        <w:t>-- ASN1START</w:t>
      </w:r>
    </w:p>
    <w:p w14:paraId="760BBA99" w14:textId="77777777" w:rsidR="00400E5C" w:rsidRDefault="00400E5C" w:rsidP="00400E5C">
      <w:pPr>
        <w:pStyle w:val="PL"/>
        <w:tabs>
          <w:tab w:val="clear" w:pos="6528"/>
          <w:tab w:val="clear" w:pos="6912"/>
          <w:tab w:val="clear" w:pos="7296"/>
          <w:tab w:val="clear" w:pos="7680"/>
          <w:tab w:val="clear" w:pos="8064"/>
          <w:tab w:val="clear" w:pos="8448"/>
          <w:tab w:val="clear" w:pos="8832"/>
          <w:tab w:val="clear" w:pos="9216"/>
          <w:tab w:val="left" w:pos="13505"/>
        </w:tabs>
      </w:pPr>
      <w:r>
        <w:t>-- **************************************************************</w:t>
      </w:r>
    </w:p>
    <w:p w14:paraId="3B0270A6" w14:textId="77777777" w:rsidR="00400E5C" w:rsidRDefault="00400E5C" w:rsidP="00400E5C">
      <w:pPr>
        <w:pStyle w:val="PL"/>
      </w:pPr>
      <w:r>
        <w:t>--</w:t>
      </w:r>
    </w:p>
    <w:p w14:paraId="67A86DE3" w14:textId="77777777" w:rsidR="00400E5C" w:rsidRDefault="00400E5C" w:rsidP="00400E5C">
      <w:pPr>
        <w:pStyle w:val="PL"/>
      </w:pPr>
      <w:r>
        <w:t>-- Information Element Definitions</w:t>
      </w:r>
    </w:p>
    <w:p w14:paraId="438C98A6" w14:textId="77777777" w:rsidR="00400E5C" w:rsidRDefault="00400E5C" w:rsidP="00400E5C">
      <w:pPr>
        <w:pStyle w:val="PL"/>
      </w:pPr>
      <w:r>
        <w:t>--</w:t>
      </w:r>
    </w:p>
    <w:p w14:paraId="03C8E376" w14:textId="77777777" w:rsidR="00400E5C" w:rsidRDefault="00400E5C" w:rsidP="00400E5C">
      <w:pPr>
        <w:pStyle w:val="PL"/>
      </w:pPr>
      <w:r>
        <w:t>-- **************************************************************</w:t>
      </w:r>
    </w:p>
    <w:p w14:paraId="4CCAE076" w14:textId="77777777" w:rsidR="00400E5C" w:rsidRDefault="00400E5C" w:rsidP="00400E5C">
      <w:pPr>
        <w:pStyle w:val="PL"/>
      </w:pPr>
    </w:p>
    <w:p w14:paraId="1E11EA5B" w14:textId="77777777" w:rsidR="00400E5C" w:rsidRDefault="00400E5C" w:rsidP="00400E5C">
      <w:pPr>
        <w:pStyle w:val="PL"/>
      </w:pPr>
      <w:r>
        <w:t>XnAP-IEs {</w:t>
      </w:r>
    </w:p>
    <w:p w14:paraId="30587695" w14:textId="77777777" w:rsidR="00400E5C" w:rsidRDefault="00400E5C" w:rsidP="00400E5C">
      <w:pPr>
        <w:pStyle w:val="PL"/>
      </w:pPr>
      <w:r>
        <w:t>itu-t (0) identified-organization (4) etsi (0) mobileDomain (0)</w:t>
      </w:r>
    </w:p>
    <w:p w14:paraId="4CC9FD95" w14:textId="77777777" w:rsidR="00400E5C" w:rsidRDefault="00400E5C" w:rsidP="00400E5C">
      <w:pPr>
        <w:pStyle w:val="PL"/>
      </w:pPr>
      <w:r>
        <w:t>ngran-access (22) modules (3) xnap (2) version1 (1) xnap-IEs (2) }</w:t>
      </w:r>
    </w:p>
    <w:p w14:paraId="7C121398" w14:textId="77777777" w:rsidR="00400E5C" w:rsidRDefault="00400E5C" w:rsidP="00400E5C">
      <w:pPr>
        <w:pStyle w:val="PL"/>
      </w:pPr>
    </w:p>
    <w:p w14:paraId="5C869F95" w14:textId="77777777" w:rsidR="00400E5C" w:rsidRDefault="00400E5C" w:rsidP="00400E5C">
      <w:pPr>
        <w:pStyle w:val="PL"/>
      </w:pPr>
      <w:r>
        <w:t>DEFINITIONS AUTOMATIC TAGS ::=</w:t>
      </w:r>
    </w:p>
    <w:p w14:paraId="33A51097" w14:textId="77777777" w:rsidR="00400E5C" w:rsidRDefault="00400E5C" w:rsidP="00400E5C">
      <w:pPr>
        <w:pStyle w:val="PL"/>
      </w:pPr>
    </w:p>
    <w:p w14:paraId="5E7A3530" w14:textId="77777777" w:rsidR="00400E5C" w:rsidRDefault="00400E5C" w:rsidP="00400E5C">
      <w:pPr>
        <w:pStyle w:val="PL"/>
      </w:pPr>
      <w:r>
        <w:t>BEGIN</w:t>
      </w:r>
    </w:p>
    <w:p w14:paraId="11576575" w14:textId="77777777" w:rsidR="00400E5C" w:rsidRDefault="00400E5C" w:rsidP="00400E5C">
      <w:pPr>
        <w:pStyle w:val="PL"/>
      </w:pPr>
    </w:p>
    <w:p w14:paraId="60DBE602" w14:textId="77777777" w:rsidR="00400E5C" w:rsidRDefault="00400E5C" w:rsidP="00400E5C">
      <w:pPr>
        <w:jc w:val="center"/>
        <w:rPr>
          <w:color w:val="FF0000"/>
        </w:rPr>
      </w:pPr>
      <w:r>
        <w:rPr>
          <w:rFonts w:hint="eastAsia"/>
          <w:color w:val="FF0000"/>
        </w:rPr>
        <w:t>-</w:t>
      </w:r>
      <w:r>
        <w:rPr>
          <w:color w:val="FF0000"/>
        </w:rPr>
        <w:t>----------------------------------------------------------------------------unchanged part skipped-----------------------------------------------------------------------------------------------</w:t>
      </w:r>
    </w:p>
    <w:p w14:paraId="6F13D6E1" w14:textId="77777777" w:rsidR="00400E5C" w:rsidRDefault="00400E5C" w:rsidP="00400E5C">
      <w:pPr>
        <w:pStyle w:val="PL"/>
        <w:rPr>
          <w:snapToGrid w:val="0"/>
          <w:lang w:val="en-GB"/>
        </w:rPr>
      </w:pPr>
      <w:r>
        <w:rPr>
          <w:snapToGrid w:val="0"/>
        </w:rPr>
        <w:t xml:space="preserve">DRBsSubjectToStatusTransfer-List ::= SEQUENCE (SIZE (1..maxnoofDRBs)) </w:t>
      </w:r>
      <w:r>
        <w:rPr>
          <w:noProof w:val="0"/>
          <w:snapToGrid w:val="0"/>
        </w:rPr>
        <w:t xml:space="preserve">OF </w:t>
      </w:r>
      <w:r>
        <w:rPr>
          <w:snapToGrid w:val="0"/>
        </w:rPr>
        <w:t>DRBsSubjectToStatusTransfer</w:t>
      </w:r>
      <w:r>
        <w:rPr>
          <w:noProof w:val="0"/>
          <w:snapToGrid w:val="0"/>
        </w:rPr>
        <w:t>-</w:t>
      </w:r>
      <w:r>
        <w:rPr>
          <w:noProof w:val="0"/>
        </w:rPr>
        <w:t>Item</w:t>
      </w:r>
    </w:p>
    <w:p w14:paraId="6727751D" w14:textId="77777777" w:rsidR="00400E5C" w:rsidRDefault="00400E5C" w:rsidP="00400E5C">
      <w:pPr>
        <w:pStyle w:val="PL"/>
      </w:pPr>
    </w:p>
    <w:p w14:paraId="6FC4D1A5" w14:textId="77777777" w:rsidR="00400E5C" w:rsidRDefault="00400E5C" w:rsidP="00400E5C">
      <w:pPr>
        <w:pStyle w:val="PL"/>
        <w:rPr>
          <w:noProof w:val="0"/>
        </w:rPr>
      </w:pPr>
      <w:r>
        <w:rPr>
          <w:snapToGrid w:val="0"/>
        </w:rPr>
        <w:t>DRBsSubjectToStatusTransfer</w:t>
      </w:r>
      <w:r>
        <w:rPr>
          <w:noProof w:val="0"/>
          <w:snapToGrid w:val="0"/>
        </w:rPr>
        <w:t>-</w:t>
      </w:r>
      <w:r>
        <w:rPr>
          <w:noProof w:val="0"/>
        </w:rPr>
        <w:t>Item ::= SEQUENCE {</w:t>
      </w:r>
    </w:p>
    <w:p w14:paraId="6CAB874C" w14:textId="77777777" w:rsidR="00400E5C" w:rsidRDefault="00400E5C" w:rsidP="00400E5C">
      <w:pPr>
        <w:pStyle w:val="PL"/>
        <w:rPr>
          <w:noProof w:val="0"/>
        </w:rPr>
      </w:pPr>
      <w:r>
        <w:rPr>
          <w:noProof w:val="0"/>
        </w:rPr>
        <w:tab/>
      </w:r>
      <w:proofErr w:type="spellStart"/>
      <w:r>
        <w:rPr>
          <w:noProof w:val="0"/>
        </w:rPr>
        <w:t>drbID</w:t>
      </w:r>
      <w:proofErr w:type="spellEnd"/>
      <w:r>
        <w:rPr>
          <w:noProof w:val="0"/>
        </w:rPr>
        <w:tab/>
      </w:r>
      <w:r>
        <w:rPr>
          <w:noProof w:val="0"/>
        </w:rPr>
        <w:tab/>
      </w:r>
      <w:r>
        <w:rPr>
          <w:noProof w:val="0"/>
        </w:rPr>
        <w:tab/>
      </w:r>
      <w:r>
        <w:rPr>
          <w:noProof w:val="0"/>
        </w:rPr>
        <w:tab/>
        <w:t>DRB-ID,</w:t>
      </w:r>
    </w:p>
    <w:p w14:paraId="0B725F3B" w14:textId="77777777" w:rsidR="00400E5C" w:rsidRDefault="00400E5C" w:rsidP="00400E5C">
      <w:pPr>
        <w:pStyle w:val="PL"/>
        <w:rPr>
          <w:noProof w:val="0"/>
        </w:rPr>
      </w:pPr>
      <w:r>
        <w:rPr>
          <w:noProof w:val="0"/>
        </w:rPr>
        <w:tab/>
      </w:r>
      <w:proofErr w:type="spellStart"/>
      <w:r>
        <w:rPr>
          <w:noProof w:val="0"/>
        </w:rPr>
        <w:t>pdcpStatusTransfer</w:t>
      </w:r>
      <w:proofErr w:type="spellEnd"/>
      <w:r>
        <w:rPr>
          <w:noProof w:val="0"/>
        </w:rPr>
        <w:t>-UL</w:t>
      </w:r>
      <w:r>
        <w:rPr>
          <w:noProof w:val="0"/>
        </w:rPr>
        <w:tab/>
      </w:r>
      <w:proofErr w:type="spellStart"/>
      <w:r>
        <w:rPr>
          <w:noProof w:val="0"/>
        </w:rPr>
        <w:t>DRBBStatusTransferChoice</w:t>
      </w:r>
      <w:proofErr w:type="spellEnd"/>
      <w:r>
        <w:rPr>
          <w:noProof w:val="0"/>
        </w:rPr>
        <w:t>,</w:t>
      </w:r>
    </w:p>
    <w:p w14:paraId="3DBC0E36" w14:textId="77777777" w:rsidR="00400E5C" w:rsidRDefault="00400E5C" w:rsidP="00400E5C">
      <w:pPr>
        <w:pStyle w:val="PL"/>
        <w:rPr>
          <w:noProof w:val="0"/>
        </w:rPr>
      </w:pPr>
      <w:r>
        <w:rPr>
          <w:noProof w:val="0"/>
        </w:rPr>
        <w:lastRenderedPageBreak/>
        <w:tab/>
      </w:r>
      <w:proofErr w:type="spellStart"/>
      <w:r>
        <w:rPr>
          <w:noProof w:val="0"/>
        </w:rPr>
        <w:t>pdcpStatusTransfer</w:t>
      </w:r>
      <w:proofErr w:type="spellEnd"/>
      <w:r>
        <w:rPr>
          <w:noProof w:val="0"/>
        </w:rPr>
        <w:t>-DL</w:t>
      </w:r>
      <w:r>
        <w:rPr>
          <w:noProof w:val="0"/>
        </w:rPr>
        <w:tab/>
      </w:r>
      <w:proofErr w:type="spellStart"/>
      <w:r>
        <w:rPr>
          <w:noProof w:val="0"/>
        </w:rPr>
        <w:t>DRBBStatusTransferChoice</w:t>
      </w:r>
      <w:proofErr w:type="spellEnd"/>
      <w:r>
        <w:rPr>
          <w:noProof w:val="0"/>
        </w:rPr>
        <w:t>,</w:t>
      </w:r>
    </w:p>
    <w:p w14:paraId="7279F4CC" w14:textId="77777777" w:rsidR="00400E5C" w:rsidRDefault="00400E5C" w:rsidP="00400E5C">
      <w:pPr>
        <w:pStyle w:val="PL"/>
      </w:pPr>
      <w:r>
        <w:tab/>
        <w:t>iE-Extension</w:t>
      </w:r>
      <w:r>
        <w:tab/>
      </w:r>
      <w:r>
        <w:tab/>
      </w:r>
      <w:proofErr w:type="spellStart"/>
      <w:r>
        <w:rPr>
          <w:noProof w:val="0"/>
          <w:snapToGrid w:val="0"/>
        </w:rPr>
        <w:t>ProtocolExtensionContainer</w:t>
      </w:r>
      <w:proofErr w:type="spellEnd"/>
      <w:r>
        <w:rPr>
          <w:noProof w:val="0"/>
          <w:snapToGrid w:val="0"/>
        </w:rPr>
        <w:t xml:space="preserve"> { {</w:t>
      </w:r>
      <w:proofErr w:type="spellStart"/>
      <w:r>
        <w:rPr>
          <w:snapToGrid w:val="0"/>
        </w:rPr>
        <w:t>DRBsSubjectToStatusTransfer</w:t>
      </w:r>
      <w:proofErr w:type="spellEnd"/>
      <w:r>
        <w:rPr>
          <w:noProof w:val="0"/>
        </w:rPr>
        <w:t>-Item</w:t>
      </w:r>
      <w:r>
        <w:t>-</w:t>
      </w:r>
      <w:proofErr w:type="spellStart"/>
      <w:r>
        <w:t>ExtIEs</w:t>
      </w:r>
      <w:proofErr w:type="spellEnd"/>
      <w:r>
        <w:rPr>
          <w:noProof w:val="0"/>
          <w:snapToGrid w:val="0"/>
        </w:rPr>
        <w:t>} }</w:t>
      </w:r>
      <w:r>
        <w:rPr>
          <w:noProof w:val="0"/>
          <w:snapToGrid w:val="0"/>
        </w:rPr>
        <w:tab/>
        <w:t>OPTIONAL</w:t>
      </w:r>
      <w:r>
        <w:t>,</w:t>
      </w:r>
    </w:p>
    <w:p w14:paraId="4BB12561" w14:textId="77777777" w:rsidR="00400E5C" w:rsidRDefault="00400E5C" w:rsidP="00400E5C">
      <w:pPr>
        <w:pStyle w:val="PL"/>
      </w:pPr>
      <w:r>
        <w:tab/>
        <w:t>...</w:t>
      </w:r>
    </w:p>
    <w:p w14:paraId="65F3CA09" w14:textId="77777777" w:rsidR="00400E5C" w:rsidRDefault="00400E5C" w:rsidP="00400E5C">
      <w:pPr>
        <w:pStyle w:val="PL"/>
      </w:pPr>
      <w:r>
        <w:t>}</w:t>
      </w:r>
    </w:p>
    <w:p w14:paraId="549AA644" w14:textId="77777777" w:rsidR="00400E5C" w:rsidRDefault="00400E5C" w:rsidP="00400E5C">
      <w:pPr>
        <w:pStyle w:val="PL"/>
      </w:pPr>
    </w:p>
    <w:p w14:paraId="4BE9673A" w14:textId="77777777" w:rsidR="00400E5C" w:rsidRDefault="00400E5C" w:rsidP="00400E5C">
      <w:pPr>
        <w:pStyle w:val="PL"/>
        <w:rPr>
          <w:noProof w:val="0"/>
          <w:snapToGrid w:val="0"/>
        </w:rPr>
      </w:pPr>
      <w:r>
        <w:rPr>
          <w:snapToGrid w:val="0"/>
        </w:rPr>
        <w:t>DRBsSubjectToStatusTransfer</w:t>
      </w:r>
      <w:r>
        <w:rPr>
          <w:noProof w:val="0"/>
        </w:rPr>
        <w:t>-Item</w:t>
      </w:r>
      <w:r>
        <w:t>-</w:t>
      </w:r>
      <w:proofErr w:type="spellStart"/>
      <w:r>
        <w:t>ExtIEs</w:t>
      </w:r>
      <w:proofErr w:type="spellEnd"/>
      <w:r>
        <w:t xml:space="preserve"> </w:t>
      </w:r>
      <w:r>
        <w:rPr>
          <w:noProof w:val="0"/>
          <w:snapToGrid w:val="0"/>
        </w:rPr>
        <w:t>XNAP-PROTOCOL-EXTENSION ::= {</w:t>
      </w:r>
    </w:p>
    <w:p w14:paraId="542A04D2" w14:textId="77777777" w:rsidR="00400E5C" w:rsidRDefault="00400E5C" w:rsidP="00400E5C">
      <w:pPr>
        <w:pStyle w:val="PL"/>
        <w:rPr>
          <w:noProof w:val="0"/>
          <w:snapToGrid w:val="0"/>
          <w:lang w:eastAsia="ko-KR"/>
        </w:rPr>
      </w:pPr>
      <w:r>
        <w:rPr>
          <w:snapToGrid w:val="0"/>
        </w:rPr>
        <w:tab/>
        <w:t>{ ID id-Old</w:t>
      </w:r>
      <w:proofErr w:type="spellStart"/>
      <w:r>
        <w:rPr>
          <w:noProof w:val="0"/>
          <w:snapToGrid w:val="0"/>
        </w:rPr>
        <w:t>QoSFlowMap-ULendmarkerexpected</w:t>
      </w:r>
      <w:proofErr w:type="spellEnd"/>
      <w:r>
        <w:rPr>
          <w:noProof w:val="0"/>
          <w:snapToGrid w:val="0"/>
        </w:rPr>
        <w:tab/>
        <w:t>CRITICALITY reject</w:t>
      </w:r>
      <w:r>
        <w:rPr>
          <w:noProof w:val="0"/>
          <w:snapToGrid w:val="0"/>
        </w:rPr>
        <w:tab/>
      </w:r>
      <w:r>
        <w:rPr>
          <w:noProof w:val="0"/>
          <w:snapToGrid w:val="0"/>
        </w:rPr>
        <w:tab/>
        <w:t xml:space="preserve">EXTENSION </w:t>
      </w:r>
      <w:r>
        <w:rPr>
          <w:snapToGrid w:val="0"/>
        </w:rPr>
        <w:t>QoSFlows-List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6B07C394" w14:textId="77777777" w:rsidR="00400E5C" w:rsidRDefault="00400E5C" w:rsidP="00400E5C">
      <w:pPr>
        <w:pStyle w:val="PL"/>
        <w:rPr>
          <w:noProof w:val="0"/>
          <w:snapToGrid w:val="0"/>
        </w:rPr>
      </w:pPr>
      <w:r>
        <w:rPr>
          <w:noProof w:val="0"/>
          <w:snapToGrid w:val="0"/>
        </w:rPr>
        <w:tab/>
        <w:t>...</w:t>
      </w:r>
    </w:p>
    <w:p w14:paraId="23E6F60F" w14:textId="77777777" w:rsidR="00400E5C" w:rsidRDefault="00400E5C" w:rsidP="00400E5C">
      <w:pPr>
        <w:pStyle w:val="PL"/>
        <w:rPr>
          <w:noProof w:val="0"/>
          <w:snapToGrid w:val="0"/>
        </w:rPr>
      </w:pPr>
      <w:r>
        <w:rPr>
          <w:noProof w:val="0"/>
          <w:snapToGrid w:val="0"/>
        </w:rPr>
        <w:t>}</w:t>
      </w:r>
    </w:p>
    <w:p w14:paraId="6E7A6980" w14:textId="77777777" w:rsidR="00400E5C" w:rsidRDefault="00400E5C" w:rsidP="00400E5C">
      <w:pPr>
        <w:pStyle w:val="PL"/>
        <w:rPr>
          <w:lang w:eastAsia="ko-KR"/>
        </w:rPr>
      </w:pPr>
    </w:p>
    <w:p w14:paraId="692E3B59" w14:textId="77777777" w:rsidR="00400E5C" w:rsidRDefault="00400E5C" w:rsidP="00400E5C">
      <w:pPr>
        <w:pStyle w:val="PL"/>
      </w:pPr>
    </w:p>
    <w:p w14:paraId="2DA7BC3F" w14:textId="77777777" w:rsidR="00400E5C" w:rsidRDefault="00400E5C" w:rsidP="00400E5C">
      <w:pPr>
        <w:pStyle w:val="PL"/>
        <w:rPr>
          <w:noProof w:val="0"/>
        </w:rPr>
      </w:pPr>
      <w:proofErr w:type="spellStart"/>
      <w:r>
        <w:rPr>
          <w:noProof w:val="0"/>
        </w:rPr>
        <w:t>DRBBStatusTransferChoice</w:t>
      </w:r>
      <w:proofErr w:type="spellEnd"/>
      <w:r>
        <w:rPr>
          <w:noProof w:val="0"/>
        </w:rPr>
        <w:t xml:space="preserve"> ::= CHOICE {</w:t>
      </w:r>
    </w:p>
    <w:p w14:paraId="16ED7A7B" w14:textId="77777777" w:rsidR="00400E5C" w:rsidRDefault="00400E5C" w:rsidP="00400E5C">
      <w:pPr>
        <w:pStyle w:val="PL"/>
        <w:rPr>
          <w:noProof w:val="0"/>
        </w:rPr>
      </w:pPr>
      <w:r>
        <w:rPr>
          <w:noProof w:val="0"/>
        </w:rPr>
        <w:tab/>
        <w:t>pdcp-sn-12bits</w:t>
      </w:r>
      <w:r>
        <w:rPr>
          <w:noProof w:val="0"/>
        </w:rPr>
        <w:tab/>
      </w:r>
      <w:r>
        <w:rPr>
          <w:noProof w:val="0"/>
        </w:rPr>
        <w:tab/>
        <w:t>DRBBStatusTransfer12bitsSN,</w:t>
      </w:r>
    </w:p>
    <w:p w14:paraId="2F808000" w14:textId="77777777" w:rsidR="00400E5C" w:rsidRDefault="00400E5C" w:rsidP="00400E5C">
      <w:pPr>
        <w:pStyle w:val="PL"/>
        <w:rPr>
          <w:noProof w:val="0"/>
        </w:rPr>
      </w:pPr>
      <w:r>
        <w:rPr>
          <w:noProof w:val="0"/>
        </w:rPr>
        <w:tab/>
        <w:t>pdcp-sn-18bits</w:t>
      </w:r>
      <w:r>
        <w:rPr>
          <w:noProof w:val="0"/>
        </w:rPr>
        <w:tab/>
      </w:r>
      <w:r>
        <w:rPr>
          <w:noProof w:val="0"/>
        </w:rPr>
        <w:tab/>
        <w:t>DRBBStatusTransfer18bitsSN,</w:t>
      </w:r>
    </w:p>
    <w:p w14:paraId="6FBB4621" w14:textId="77777777" w:rsidR="00400E5C" w:rsidRDefault="00400E5C" w:rsidP="00400E5C">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proofErr w:type="spellStart"/>
      <w:r>
        <w:rPr>
          <w:noProof w:val="0"/>
        </w:rPr>
        <w:t>DRBBStatusTransferChoice</w:t>
      </w:r>
      <w:r>
        <w:rPr>
          <w:noProof w:val="0"/>
          <w:snapToGrid w:val="0"/>
        </w:rPr>
        <w:t>-ExtIEs</w:t>
      </w:r>
      <w:proofErr w:type="spellEnd"/>
      <w:r>
        <w:rPr>
          <w:noProof w:val="0"/>
          <w:snapToGrid w:val="0"/>
        </w:rPr>
        <w:t>} }</w:t>
      </w:r>
    </w:p>
    <w:p w14:paraId="7E7E60C9" w14:textId="77777777" w:rsidR="00400E5C" w:rsidRDefault="00400E5C" w:rsidP="00400E5C">
      <w:pPr>
        <w:pStyle w:val="PL"/>
        <w:rPr>
          <w:noProof w:val="0"/>
          <w:snapToGrid w:val="0"/>
        </w:rPr>
      </w:pPr>
      <w:r>
        <w:rPr>
          <w:noProof w:val="0"/>
          <w:snapToGrid w:val="0"/>
        </w:rPr>
        <w:t>}</w:t>
      </w:r>
    </w:p>
    <w:p w14:paraId="51540883" w14:textId="77777777" w:rsidR="00400E5C" w:rsidRDefault="00400E5C" w:rsidP="00400E5C">
      <w:pPr>
        <w:pStyle w:val="PL"/>
        <w:rPr>
          <w:noProof w:val="0"/>
          <w:snapToGrid w:val="0"/>
        </w:rPr>
      </w:pPr>
    </w:p>
    <w:p w14:paraId="1FD76F6B" w14:textId="77777777" w:rsidR="00400E5C" w:rsidRDefault="00400E5C" w:rsidP="00400E5C">
      <w:pPr>
        <w:pStyle w:val="PL"/>
        <w:rPr>
          <w:noProof w:val="0"/>
          <w:snapToGrid w:val="0"/>
        </w:rPr>
      </w:pPr>
      <w:proofErr w:type="spellStart"/>
      <w:r>
        <w:rPr>
          <w:noProof w:val="0"/>
        </w:rPr>
        <w:t>DRBBStatusTransferChoice</w:t>
      </w:r>
      <w:r>
        <w:rPr>
          <w:noProof w:val="0"/>
          <w:snapToGrid w:val="0"/>
        </w:rPr>
        <w:t>-ExtIEs</w:t>
      </w:r>
      <w:proofErr w:type="spellEnd"/>
      <w:r>
        <w:rPr>
          <w:noProof w:val="0"/>
          <w:snapToGrid w:val="0"/>
        </w:rPr>
        <w:t xml:space="preserve"> XNAP-PROTOCOL-IES ::= {</w:t>
      </w:r>
    </w:p>
    <w:p w14:paraId="26DA2FF1" w14:textId="77777777" w:rsidR="00400E5C" w:rsidRDefault="00400E5C" w:rsidP="00400E5C">
      <w:pPr>
        <w:pStyle w:val="PL"/>
        <w:rPr>
          <w:noProof w:val="0"/>
          <w:snapToGrid w:val="0"/>
        </w:rPr>
      </w:pPr>
      <w:r>
        <w:rPr>
          <w:noProof w:val="0"/>
          <w:snapToGrid w:val="0"/>
        </w:rPr>
        <w:tab/>
        <w:t>...</w:t>
      </w:r>
    </w:p>
    <w:p w14:paraId="1B6E02C0" w14:textId="77777777" w:rsidR="00400E5C" w:rsidRDefault="00400E5C" w:rsidP="00400E5C">
      <w:pPr>
        <w:pStyle w:val="PL"/>
        <w:rPr>
          <w:noProof w:val="0"/>
          <w:snapToGrid w:val="0"/>
        </w:rPr>
      </w:pPr>
      <w:r>
        <w:rPr>
          <w:noProof w:val="0"/>
          <w:snapToGrid w:val="0"/>
        </w:rPr>
        <w:t>}</w:t>
      </w:r>
    </w:p>
    <w:p w14:paraId="666C3D30" w14:textId="77777777" w:rsidR="00400E5C" w:rsidRDefault="00400E5C" w:rsidP="00400E5C">
      <w:pPr>
        <w:pStyle w:val="PL"/>
      </w:pPr>
    </w:p>
    <w:p w14:paraId="6174588A" w14:textId="77777777" w:rsidR="00400E5C" w:rsidRDefault="00400E5C" w:rsidP="00400E5C">
      <w:pPr>
        <w:pStyle w:val="PL"/>
      </w:pPr>
    </w:p>
    <w:p w14:paraId="47759ADF" w14:textId="77777777" w:rsidR="00400E5C" w:rsidRDefault="00400E5C" w:rsidP="00400E5C">
      <w:pPr>
        <w:pStyle w:val="PL"/>
        <w:rPr>
          <w:noProof w:val="0"/>
        </w:rPr>
      </w:pPr>
      <w:r>
        <w:rPr>
          <w:noProof w:val="0"/>
        </w:rPr>
        <w:t>DRBBStatusTransfer12bitsSN ::= SEQUENCE {</w:t>
      </w:r>
    </w:p>
    <w:p w14:paraId="05C336B4" w14:textId="77777777" w:rsidR="00400E5C" w:rsidRDefault="00400E5C" w:rsidP="00400E5C">
      <w:pPr>
        <w:pStyle w:val="PL"/>
      </w:pPr>
      <w:r>
        <w:tab/>
        <w:t>receiveStatusofPDCPSDU</w:t>
      </w:r>
      <w:r>
        <w:tab/>
        <w:t>BIT STRING (SIZE(1..2048))</w:t>
      </w:r>
      <w:r>
        <w:tab/>
      </w:r>
      <w:r>
        <w:tab/>
      </w:r>
      <w:r>
        <w:tab/>
      </w:r>
      <w:r>
        <w:tab/>
      </w:r>
      <w:r>
        <w:tab/>
      </w:r>
      <w:r>
        <w:tab/>
      </w:r>
      <w:r>
        <w:tab/>
      </w:r>
      <w:r>
        <w:tab/>
      </w:r>
      <w:r>
        <w:tab/>
      </w:r>
      <w:r>
        <w:tab/>
      </w:r>
      <w:r>
        <w:tab/>
        <w:t>OPTIONAL,</w:t>
      </w:r>
    </w:p>
    <w:p w14:paraId="2D165B21" w14:textId="77777777" w:rsidR="00400E5C" w:rsidRDefault="00400E5C" w:rsidP="00400E5C">
      <w:pPr>
        <w:pStyle w:val="PL"/>
      </w:pPr>
      <w:r>
        <w:tab/>
        <w:t>cOUNTValue</w:t>
      </w:r>
      <w:r>
        <w:tab/>
      </w:r>
      <w:r>
        <w:tab/>
      </w:r>
      <w:r>
        <w:tab/>
      </w:r>
      <w:r>
        <w:tab/>
        <w:t>COUNT-PDCP-SN12,</w:t>
      </w:r>
    </w:p>
    <w:p w14:paraId="4DB2BC42" w14:textId="77777777" w:rsidR="00400E5C" w:rsidRDefault="00400E5C" w:rsidP="00400E5C">
      <w:pPr>
        <w:pStyle w:val="PL"/>
      </w:pPr>
      <w:r>
        <w:tab/>
        <w:t>iE-Extension</w:t>
      </w:r>
      <w:r>
        <w:tab/>
      </w:r>
      <w:r>
        <w:tab/>
      </w:r>
      <w:r>
        <w:tab/>
      </w:r>
      <w:proofErr w:type="spellStart"/>
      <w:r>
        <w:rPr>
          <w:noProof w:val="0"/>
          <w:snapToGrid w:val="0"/>
        </w:rPr>
        <w:t>ProtocolExtensionContainer</w:t>
      </w:r>
      <w:proofErr w:type="spellEnd"/>
      <w:r>
        <w:rPr>
          <w:noProof w:val="0"/>
          <w:snapToGrid w:val="0"/>
        </w:rPr>
        <w:t xml:space="preserve"> { {</w:t>
      </w:r>
      <w:r>
        <w:rPr>
          <w:noProof w:val="0"/>
        </w:rPr>
        <w:t>DRBBStatusTransfer12bitsSN</w:t>
      </w:r>
      <w:r>
        <w:t>-ExtIEs</w:t>
      </w:r>
      <w:r>
        <w:rPr>
          <w:noProof w:val="0"/>
          <w:snapToGrid w:val="0"/>
        </w:rPr>
        <w:t>} }</w:t>
      </w:r>
      <w:r>
        <w:rPr>
          <w:noProof w:val="0"/>
          <w:snapToGrid w:val="0"/>
        </w:rPr>
        <w:tab/>
        <w:t>OPTIONAL</w:t>
      </w:r>
      <w:r>
        <w:t>,</w:t>
      </w:r>
    </w:p>
    <w:p w14:paraId="5CECFD73" w14:textId="77777777" w:rsidR="00400E5C" w:rsidRDefault="00400E5C" w:rsidP="00400E5C">
      <w:pPr>
        <w:pStyle w:val="PL"/>
      </w:pPr>
      <w:r>
        <w:tab/>
        <w:t>...</w:t>
      </w:r>
    </w:p>
    <w:p w14:paraId="0AC41DF1" w14:textId="77777777" w:rsidR="00400E5C" w:rsidRDefault="00400E5C" w:rsidP="00400E5C">
      <w:pPr>
        <w:pStyle w:val="PL"/>
      </w:pPr>
      <w:r>
        <w:t>}</w:t>
      </w:r>
    </w:p>
    <w:p w14:paraId="20BD4F04" w14:textId="77777777" w:rsidR="00400E5C" w:rsidRDefault="00400E5C" w:rsidP="00400E5C">
      <w:pPr>
        <w:pStyle w:val="PL"/>
      </w:pPr>
    </w:p>
    <w:p w14:paraId="198D033A" w14:textId="77777777" w:rsidR="00400E5C" w:rsidRDefault="00400E5C" w:rsidP="00400E5C">
      <w:pPr>
        <w:pStyle w:val="PL"/>
        <w:rPr>
          <w:noProof w:val="0"/>
          <w:snapToGrid w:val="0"/>
        </w:rPr>
      </w:pPr>
      <w:r>
        <w:rPr>
          <w:noProof w:val="0"/>
        </w:rPr>
        <w:t>DRBBStatusTransfer12bitsSN</w:t>
      </w:r>
      <w:r>
        <w:t xml:space="preserve">-ExtIEs </w:t>
      </w:r>
      <w:r>
        <w:rPr>
          <w:noProof w:val="0"/>
          <w:snapToGrid w:val="0"/>
        </w:rPr>
        <w:t>XNAP-PROTOCOL-EXTENSION ::= {</w:t>
      </w:r>
    </w:p>
    <w:p w14:paraId="51C19971" w14:textId="77777777" w:rsidR="00400E5C" w:rsidRDefault="00400E5C" w:rsidP="00400E5C">
      <w:pPr>
        <w:pStyle w:val="PL"/>
        <w:rPr>
          <w:noProof w:val="0"/>
          <w:snapToGrid w:val="0"/>
        </w:rPr>
      </w:pPr>
      <w:r>
        <w:rPr>
          <w:noProof w:val="0"/>
          <w:snapToGrid w:val="0"/>
        </w:rPr>
        <w:tab/>
        <w:t>...</w:t>
      </w:r>
    </w:p>
    <w:p w14:paraId="0B2867EF" w14:textId="77777777" w:rsidR="00400E5C" w:rsidRDefault="00400E5C" w:rsidP="00400E5C">
      <w:pPr>
        <w:pStyle w:val="PL"/>
        <w:rPr>
          <w:noProof w:val="0"/>
          <w:snapToGrid w:val="0"/>
        </w:rPr>
      </w:pPr>
      <w:r>
        <w:rPr>
          <w:noProof w:val="0"/>
          <w:snapToGrid w:val="0"/>
        </w:rPr>
        <w:t>}</w:t>
      </w:r>
    </w:p>
    <w:p w14:paraId="2827F42C" w14:textId="77777777" w:rsidR="00400E5C" w:rsidRDefault="00400E5C" w:rsidP="00400E5C">
      <w:pPr>
        <w:pStyle w:val="PL"/>
        <w:rPr>
          <w:lang w:eastAsia="ko-KR"/>
        </w:rPr>
      </w:pPr>
    </w:p>
    <w:p w14:paraId="1FCF063E" w14:textId="77777777" w:rsidR="00400E5C" w:rsidRDefault="00400E5C" w:rsidP="00400E5C">
      <w:pPr>
        <w:pStyle w:val="PL"/>
      </w:pPr>
    </w:p>
    <w:p w14:paraId="642F2C39" w14:textId="77777777" w:rsidR="00400E5C" w:rsidRDefault="00400E5C" w:rsidP="00400E5C">
      <w:pPr>
        <w:pStyle w:val="PL"/>
        <w:rPr>
          <w:noProof w:val="0"/>
        </w:rPr>
      </w:pPr>
      <w:r>
        <w:rPr>
          <w:noProof w:val="0"/>
        </w:rPr>
        <w:t>DRBBStatusTransfer18bitsSN ::= SEQUENCE {</w:t>
      </w:r>
    </w:p>
    <w:p w14:paraId="00C06D4A" w14:textId="77777777" w:rsidR="00400E5C" w:rsidRDefault="00400E5C" w:rsidP="00400E5C">
      <w:pPr>
        <w:pStyle w:val="PL"/>
      </w:pPr>
      <w:r>
        <w:tab/>
        <w:t>receiveStatusofPDCPSDU</w:t>
      </w:r>
      <w:r>
        <w:tab/>
        <w:t>BIT STRING (SIZE(1..131072))</w:t>
      </w:r>
      <w:r>
        <w:tab/>
      </w:r>
      <w:r>
        <w:tab/>
      </w:r>
      <w:r>
        <w:tab/>
      </w:r>
      <w:r>
        <w:tab/>
      </w:r>
      <w:r>
        <w:tab/>
      </w:r>
      <w:r>
        <w:tab/>
      </w:r>
      <w:r>
        <w:tab/>
      </w:r>
      <w:r>
        <w:tab/>
      </w:r>
      <w:r>
        <w:tab/>
      </w:r>
      <w:r>
        <w:tab/>
        <w:t>OPTIONAL,</w:t>
      </w:r>
    </w:p>
    <w:p w14:paraId="712D568B" w14:textId="77777777" w:rsidR="00400E5C" w:rsidRDefault="00400E5C" w:rsidP="00400E5C">
      <w:pPr>
        <w:pStyle w:val="PL"/>
      </w:pPr>
      <w:r>
        <w:tab/>
        <w:t>cOUNTValue</w:t>
      </w:r>
      <w:r>
        <w:tab/>
      </w:r>
      <w:r>
        <w:tab/>
      </w:r>
      <w:r>
        <w:tab/>
      </w:r>
      <w:r>
        <w:tab/>
        <w:t>COUNT-PDCP-SN18,</w:t>
      </w:r>
    </w:p>
    <w:p w14:paraId="735E0835" w14:textId="77777777" w:rsidR="00400E5C" w:rsidRDefault="00400E5C" w:rsidP="00400E5C">
      <w:pPr>
        <w:pStyle w:val="PL"/>
      </w:pPr>
      <w:r>
        <w:tab/>
        <w:t>iE-Extension</w:t>
      </w:r>
      <w:r>
        <w:tab/>
      </w:r>
      <w:r>
        <w:tab/>
      </w:r>
      <w:r>
        <w:tab/>
      </w:r>
      <w:proofErr w:type="spellStart"/>
      <w:r>
        <w:rPr>
          <w:noProof w:val="0"/>
          <w:snapToGrid w:val="0"/>
        </w:rPr>
        <w:t>ProtocolExtensionContainer</w:t>
      </w:r>
      <w:proofErr w:type="spellEnd"/>
      <w:r>
        <w:rPr>
          <w:noProof w:val="0"/>
          <w:snapToGrid w:val="0"/>
        </w:rPr>
        <w:t xml:space="preserve"> { {</w:t>
      </w:r>
      <w:r>
        <w:rPr>
          <w:noProof w:val="0"/>
        </w:rPr>
        <w:t>DRBBStatusTransfer18bitsSN</w:t>
      </w:r>
      <w:r>
        <w:t>-ExtIEs</w:t>
      </w:r>
      <w:r>
        <w:rPr>
          <w:noProof w:val="0"/>
          <w:snapToGrid w:val="0"/>
        </w:rPr>
        <w:t>} }</w:t>
      </w:r>
      <w:r>
        <w:rPr>
          <w:noProof w:val="0"/>
          <w:snapToGrid w:val="0"/>
        </w:rPr>
        <w:tab/>
        <w:t>OPTIONAL</w:t>
      </w:r>
      <w:r>
        <w:t>,</w:t>
      </w:r>
    </w:p>
    <w:p w14:paraId="796DCC6A" w14:textId="77777777" w:rsidR="00400E5C" w:rsidRDefault="00400E5C" w:rsidP="00400E5C">
      <w:pPr>
        <w:pStyle w:val="PL"/>
      </w:pPr>
      <w:r>
        <w:tab/>
        <w:t>...</w:t>
      </w:r>
    </w:p>
    <w:p w14:paraId="044805C2" w14:textId="77777777" w:rsidR="00400E5C" w:rsidRDefault="00400E5C" w:rsidP="00400E5C">
      <w:pPr>
        <w:pStyle w:val="PL"/>
      </w:pPr>
      <w:r>
        <w:t>}</w:t>
      </w:r>
    </w:p>
    <w:p w14:paraId="5A1191B5" w14:textId="77777777" w:rsidR="00400E5C" w:rsidRDefault="00400E5C" w:rsidP="00400E5C">
      <w:pPr>
        <w:pStyle w:val="PL"/>
      </w:pPr>
    </w:p>
    <w:p w14:paraId="6F0FA95D" w14:textId="77777777" w:rsidR="00400E5C" w:rsidRDefault="00400E5C" w:rsidP="00400E5C">
      <w:pPr>
        <w:pStyle w:val="PL"/>
        <w:rPr>
          <w:noProof w:val="0"/>
          <w:snapToGrid w:val="0"/>
        </w:rPr>
      </w:pPr>
      <w:r>
        <w:rPr>
          <w:noProof w:val="0"/>
        </w:rPr>
        <w:t>DRBBStatusTransfer18bitsSN</w:t>
      </w:r>
      <w:r>
        <w:t xml:space="preserve">-ExtIEs </w:t>
      </w:r>
      <w:r>
        <w:rPr>
          <w:noProof w:val="0"/>
          <w:snapToGrid w:val="0"/>
        </w:rPr>
        <w:t>XNAP-PROTOCOL-EXTENSION ::= {</w:t>
      </w:r>
    </w:p>
    <w:p w14:paraId="46E1421B" w14:textId="77777777" w:rsidR="00400E5C" w:rsidRDefault="00400E5C" w:rsidP="00400E5C">
      <w:pPr>
        <w:pStyle w:val="PL"/>
        <w:rPr>
          <w:noProof w:val="0"/>
          <w:snapToGrid w:val="0"/>
        </w:rPr>
      </w:pPr>
      <w:r>
        <w:rPr>
          <w:noProof w:val="0"/>
          <w:snapToGrid w:val="0"/>
        </w:rPr>
        <w:tab/>
        <w:t>...</w:t>
      </w:r>
    </w:p>
    <w:p w14:paraId="4AB1E03F" w14:textId="77777777" w:rsidR="00400E5C" w:rsidRDefault="00400E5C" w:rsidP="00400E5C">
      <w:pPr>
        <w:pStyle w:val="PL"/>
        <w:rPr>
          <w:noProof w:val="0"/>
          <w:snapToGrid w:val="0"/>
        </w:rPr>
      </w:pPr>
      <w:r>
        <w:rPr>
          <w:noProof w:val="0"/>
          <w:snapToGrid w:val="0"/>
        </w:rPr>
        <w:t>}</w:t>
      </w:r>
    </w:p>
    <w:p w14:paraId="24F4B3F2" w14:textId="77777777" w:rsidR="00400E5C" w:rsidRDefault="00400E5C" w:rsidP="00400E5C">
      <w:pPr>
        <w:pStyle w:val="PL"/>
        <w:rPr>
          <w:ins w:id="390" w:author="Huawei" w:date="2024-08-01T15:20:00Z"/>
          <w:rFonts w:eastAsia="Malgun Gothic"/>
          <w:lang w:val="en-GB" w:eastAsia="ko-KR"/>
        </w:rPr>
      </w:pPr>
    </w:p>
    <w:p w14:paraId="5AA80355" w14:textId="77777777" w:rsidR="00400E5C" w:rsidRDefault="00400E5C" w:rsidP="00400E5C">
      <w:pPr>
        <w:pStyle w:val="PL"/>
        <w:rPr>
          <w:ins w:id="391" w:author="Huawei" w:date="2024-08-01T15:22:00Z"/>
          <w:noProof w:val="0"/>
        </w:rPr>
      </w:pPr>
      <w:ins w:id="392" w:author="Huawei" w:date="2024-08-01T15:20:00Z">
        <w:r>
          <w:rPr>
            <w:snapToGrid w:val="0"/>
          </w:rPr>
          <w:t>DRBsSubjectTo</w:t>
        </w:r>
      </w:ins>
      <w:ins w:id="393" w:author="Huawei" w:date="2024-08-01T15:21:00Z">
        <w:r>
          <w:rPr>
            <w:snapToGrid w:val="0"/>
          </w:rPr>
          <w:t>GapReport</w:t>
        </w:r>
      </w:ins>
      <w:ins w:id="394" w:author="Huawei" w:date="2024-08-01T15:20:00Z">
        <w:r>
          <w:rPr>
            <w:snapToGrid w:val="0"/>
          </w:rPr>
          <w:t xml:space="preserve">-List ::= SEQUENCE (SIZE (1..maxnoofDRBs)) </w:t>
        </w:r>
        <w:r>
          <w:rPr>
            <w:noProof w:val="0"/>
            <w:snapToGrid w:val="0"/>
          </w:rPr>
          <w:t xml:space="preserve">OF </w:t>
        </w:r>
        <w:r>
          <w:rPr>
            <w:snapToGrid w:val="0"/>
          </w:rPr>
          <w:t>DRBsSubjectTo</w:t>
        </w:r>
      </w:ins>
      <w:ins w:id="395" w:author="Huawei" w:date="2024-08-01T15:21:00Z">
        <w:r>
          <w:rPr>
            <w:snapToGrid w:val="0"/>
          </w:rPr>
          <w:t>GapReport</w:t>
        </w:r>
      </w:ins>
      <w:ins w:id="396" w:author="Huawei" w:date="2024-08-01T15:20:00Z">
        <w:r>
          <w:rPr>
            <w:noProof w:val="0"/>
            <w:snapToGrid w:val="0"/>
          </w:rPr>
          <w:t>-</w:t>
        </w:r>
        <w:r>
          <w:rPr>
            <w:noProof w:val="0"/>
          </w:rPr>
          <w:t>Item</w:t>
        </w:r>
      </w:ins>
    </w:p>
    <w:p w14:paraId="7A94CB76" w14:textId="77777777" w:rsidR="00400E5C" w:rsidRDefault="00400E5C" w:rsidP="00400E5C">
      <w:pPr>
        <w:pStyle w:val="PL"/>
        <w:rPr>
          <w:ins w:id="397" w:author="Huawei" w:date="2024-08-01T15:22:00Z"/>
          <w:noProof w:val="0"/>
        </w:rPr>
      </w:pPr>
    </w:p>
    <w:p w14:paraId="394E6A2D" w14:textId="77777777" w:rsidR="00400E5C" w:rsidRDefault="00400E5C" w:rsidP="00400E5C">
      <w:pPr>
        <w:pStyle w:val="PL"/>
        <w:rPr>
          <w:ins w:id="398" w:author="Huawei" w:date="2024-08-01T15:22:00Z"/>
          <w:noProof w:val="0"/>
          <w:lang w:val="en-GB"/>
        </w:rPr>
      </w:pPr>
      <w:ins w:id="399" w:author="Huawei" w:date="2024-08-01T15:22:00Z">
        <w:r>
          <w:rPr>
            <w:snapToGrid w:val="0"/>
          </w:rPr>
          <w:t>DRBsSubjectToGapReport</w:t>
        </w:r>
        <w:r>
          <w:rPr>
            <w:noProof w:val="0"/>
            <w:snapToGrid w:val="0"/>
          </w:rPr>
          <w:t>-</w:t>
        </w:r>
        <w:r>
          <w:rPr>
            <w:noProof w:val="0"/>
          </w:rPr>
          <w:t>Item ::= SEQUENCE {</w:t>
        </w:r>
      </w:ins>
    </w:p>
    <w:p w14:paraId="104C0104" w14:textId="77777777" w:rsidR="00400E5C" w:rsidRDefault="00400E5C" w:rsidP="00400E5C">
      <w:pPr>
        <w:pStyle w:val="PL"/>
        <w:rPr>
          <w:ins w:id="400" w:author="Huawei" w:date="2024-08-01T15:22:00Z"/>
          <w:noProof w:val="0"/>
        </w:rPr>
      </w:pPr>
      <w:ins w:id="401" w:author="Huawei" w:date="2024-08-01T15:22:00Z">
        <w:r>
          <w:rPr>
            <w:noProof w:val="0"/>
          </w:rPr>
          <w:tab/>
        </w:r>
        <w:proofErr w:type="spellStart"/>
        <w:r>
          <w:rPr>
            <w:noProof w:val="0"/>
          </w:rPr>
          <w:t>drbID</w:t>
        </w:r>
        <w:proofErr w:type="spellEnd"/>
        <w:r>
          <w:rPr>
            <w:noProof w:val="0"/>
          </w:rPr>
          <w:tab/>
        </w:r>
        <w:r>
          <w:rPr>
            <w:noProof w:val="0"/>
          </w:rPr>
          <w:tab/>
        </w:r>
        <w:r>
          <w:rPr>
            <w:noProof w:val="0"/>
          </w:rPr>
          <w:tab/>
        </w:r>
        <w:r>
          <w:rPr>
            <w:noProof w:val="0"/>
          </w:rPr>
          <w:tab/>
        </w:r>
        <w:r>
          <w:rPr>
            <w:noProof w:val="0"/>
          </w:rPr>
          <w:tab/>
          <w:t>DRB-ID,</w:t>
        </w:r>
      </w:ins>
    </w:p>
    <w:p w14:paraId="4ECFA090" w14:textId="77777777" w:rsidR="00400E5C" w:rsidRDefault="00400E5C" w:rsidP="00400E5C">
      <w:pPr>
        <w:pStyle w:val="PL"/>
        <w:rPr>
          <w:ins w:id="402" w:author="Huawei" w:date="2024-08-01T15:22:00Z"/>
          <w:noProof w:val="0"/>
        </w:rPr>
      </w:pPr>
      <w:ins w:id="403" w:author="Huawei" w:date="2024-08-01T15:22:00Z">
        <w:r>
          <w:rPr>
            <w:noProof w:val="0"/>
          </w:rPr>
          <w:tab/>
        </w:r>
        <w:proofErr w:type="spellStart"/>
        <w:r>
          <w:rPr>
            <w:noProof w:val="0"/>
          </w:rPr>
          <w:t>pdcpGapReport</w:t>
        </w:r>
        <w:proofErr w:type="spellEnd"/>
        <w:r>
          <w:rPr>
            <w:noProof w:val="0"/>
          </w:rPr>
          <w:t>-UL</w:t>
        </w:r>
        <w:r>
          <w:rPr>
            <w:noProof w:val="0"/>
          </w:rPr>
          <w:tab/>
        </w:r>
        <w:r>
          <w:rPr>
            <w:noProof w:val="0"/>
          </w:rPr>
          <w:tab/>
        </w:r>
        <w:proofErr w:type="spellStart"/>
        <w:r>
          <w:rPr>
            <w:noProof w:val="0"/>
          </w:rPr>
          <w:t>DRB</w:t>
        </w:r>
      </w:ins>
      <w:ins w:id="404" w:author="Huawei" w:date="2024-08-01T15:33:00Z">
        <w:r>
          <w:rPr>
            <w:noProof w:val="0"/>
          </w:rPr>
          <w:t>GapReport</w:t>
        </w:r>
      </w:ins>
      <w:ins w:id="405" w:author="Huawei" w:date="2024-08-01T15:22:00Z">
        <w:r>
          <w:rPr>
            <w:noProof w:val="0"/>
          </w:rPr>
          <w:t>Choice</w:t>
        </w:r>
        <w:proofErr w:type="spellEnd"/>
        <w:r>
          <w:rPr>
            <w:noProof w:val="0"/>
          </w:rPr>
          <w:t>,</w:t>
        </w:r>
      </w:ins>
    </w:p>
    <w:p w14:paraId="0E4F914D" w14:textId="77777777" w:rsidR="00400E5C" w:rsidRDefault="00400E5C" w:rsidP="00400E5C">
      <w:pPr>
        <w:pStyle w:val="PL"/>
        <w:rPr>
          <w:ins w:id="406" w:author="Huawei" w:date="2024-08-01T15:22:00Z"/>
        </w:rPr>
      </w:pPr>
      <w:ins w:id="407" w:author="Huawei" w:date="2024-08-01T15:22:00Z">
        <w:r>
          <w:tab/>
          <w:t>iE-Extension</w:t>
        </w:r>
        <w:r>
          <w:tab/>
        </w:r>
        <w:r>
          <w:tab/>
        </w:r>
      </w:ins>
      <w:ins w:id="408" w:author="Huawei" w:date="2024-08-01T15:23:00Z">
        <w:r>
          <w:tab/>
        </w:r>
      </w:ins>
      <w:proofErr w:type="spellStart"/>
      <w:ins w:id="409" w:author="Huawei" w:date="2024-08-01T15:22:00Z">
        <w:r>
          <w:rPr>
            <w:noProof w:val="0"/>
            <w:snapToGrid w:val="0"/>
          </w:rPr>
          <w:t>ProtocolExtensionContainer</w:t>
        </w:r>
        <w:proofErr w:type="spellEnd"/>
        <w:r>
          <w:rPr>
            <w:noProof w:val="0"/>
            <w:snapToGrid w:val="0"/>
          </w:rPr>
          <w:t xml:space="preserve"> { {</w:t>
        </w:r>
        <w:proofErr w:type="spellStart"/>
        <w:r>
          <w:rPr>
            <w:snapToGrid w:val="0"/>
          </w:rPr>
          <w:t>DRBsSubjectTo</w:t>
        </w:r>
      </w:ins>
      <w:ins w:id="410" w:author="Huawei" w:date="2024-08-01T15:23:00Z">
        <w:r>
          <w:rPr>
            <w:snapToGrid w:val="0"/>
          </w:rPr>
          <w:t>GapReport</w:t>
        </w:r>
      </w:ins>
      <w:proofErr w:type="spellEnd"/>
      <w:ins w:id="411" w:author="Huawei" w:date="2024-08-01T15:22:00Z">
        <w:r>
          <w:rPr>
            <w:noProof w:val="0"/>
          </w:rPr>
          <w:t>-Item</w:t>
        </w:r>
        <w:r>
          <w:t>-</w:t>
        </w:r>
        <w:proofErr w:type="spellStart"/>
        <w:r>
          <w:t>ExtIEs</w:t>
        </w:r>
        <w:proofErr w:type="spellEnd"/>
        <w:r>
          <w:rPr>
            <w:noProof w:val="0"/>
            <w:snapToGrid w:val="0"/>
          </w:rPr>
          <w:t>} }</w:t>
        </w:r>
        <w:r>
          <w:rPr>
            <w:noProof w:val="0"/>
            <w:snapToGrid w:val="0"/>
          </w:rPr>
          <w:tab/>
          <w:t>OPTIONAL</w:t>
        </w:r>
        <w:r>
          <w:t>,</w:t>
        </w:r>
      </w:ins>
    </w:p>
    <w:p w14:paraId="1D85FA69" w14:textId="77777777" w:rsidR="00400E5C" w:rsidRDefault="00400E5C" w:rsidP="00400E5C">
      <w:pPr>
        <w:pStyle w:val="PL"/>
        <w:rPr>
          <w:ins w:id="412" w:author="Huawei" w:date="2024-08-01T15:22:00Z"/>
        </w:rPr>
      </w:pPr>
      <w:ins w:id="413" w:author="Huawei" w:date="2024-08-01T15:22:00Z">
        <w:r>
          <w:tab/>
          <w:t>...</w:t>
        </w:r>
      </w:ins>
    </w:p>
    <w:p w14:paraId="37E453E7" w14:textId="77777777" w:rsidR="00400E5C" w:rsidRDefault="00400E5C" w:rsidP="00400E5C">
      <w:pPr>
        <w:pStyle w:val="PL"/>
        <w:rPr>
          <w:ins w:id="414" w:author="Huawei" w:date="2024-08-01T15:22:00Z"/>
        </w:rPr>
      </w:pPr>
      <w:ins w:id="415" w:author="Huawei" w:date="2024-08-01T15:22:00Z">
        <w:r>
          <w:t>}</w:t>
        </w:r>
      </w:ins>
    </w:p>
    <w:p w14:paraId="4D73A2E1" w14:textId="77777777" w:rsidR="00400E5C" w:rsidRDefault="00400E5C" w:rsidP="00400E5C">
      <w:pPr>
        <w:pStyle w:val="PL"/>
        <w:rPr>
          <w:ins w:id="416" w:author="Huawei" w:date="2024-08-01T15:23:00Z"/>
          <w:snapToGrid w:val="0"/>
          <w:lang w:val="en-GB"/>
        </w:rPr>
      </w:pPr>
    </w:p>
    <w:p w14:paraId="683C6309" w14:textId="77777777" w:rsidR="00400E5C" w:rsidRDefault="00400E5C" w:rsidP="00400E5C">
      <w:pPr>
        <w:pStyle w:val="PL"/>
        <w:rPr>
          <w:ins w:id="417" w:author="Huawei" w:date="2024-08-01T15:23:00Z"/>
          <w:noProof w:val="0"/>
          <w:snapToGrid w:val="0"/>
          <w:lang w:val="en-GB"/>
        </w:rPr>
      </w:pPr>
      <w:ins w:id="418" w:author="Huawei" w:date="2024-08-01T15:23:00Z">
        <w:r>
          <w:rPr>
            <w:snapToGrid w:val="0"/>
          </w:rPr>
          <w:t>DRBsSubjectTo</w:t>
        </w:r>
      </w:ins>
      <w:ins w:id="419" w:author="Huawei" w:date="2024-08-01T15:25:00Z">
        <w:r>
          <w:rPr>
            <w:snapToGrid w:val="0"/>
          </w:rPr>
          <w:t>GapReport</w:t>
        </w:r>
      </w:ins>
      <w:ins w:id="420" w:author="Huawei" w:date="2024-08-01T15:23:00Z">
        <w:r>
          <w:rPr>
            <w:noProof w:val="0"/>
          </w:rPr>
          <w:t>-Item</w:t>
        </w:r>
        <w:r>
          <w:t>-</w:t>
        </w:r>
        <w:proofErr w:type="spellStart"/>
        <w:r>
          <w:t>ExtIEs</w:t>
        </w:r>
        <w:proofErr w:type="spellEnd"/>
        <w:r>
          <w:t xml:space="preserve"> </w:t>
        </w:r>
        <w:r>
          <w:rPr>
            <w:noProof w:val="0"/>
            <w:snapToGrid w:val="0"/>
          </w:rPr>
          <w:t>XNAP-PROTOCOL-EXTENSION ::= {</w:t>
        </w:r>
      </w:ins>
    </w:p>
    <w:p w14:paraId="6FB02D2E" w14:textId="77777777" w:rsidR="00400E5C" w:rsidRDefault="00400E5C" w:rsidP="00400E5C">
      <w:pPr>
        <w:pStyle w:val="PL"/>
        <w:rPr>
          <w:ins w:id="421" w:author="Huawei" w:date="2024-08-01T15:23:00Z"/>
          <w:noProof w:val="0"/>
          <w:snapToGrid w:val="0"/>
        </w:rPr>
      </w:pPr>
      <w:ins w:id="422" w:author="Huawei" w:date="2024-08-01T15:23:00Z">
        <w:r>
          <w:rPr>
            <w:noProof w:val="0"/>
            <w:snapToGrid w:val="0"/>
          </w:rPr>
          <w:tab/>
          <w:t>...</w:t>
        </w:r>
      </w:ins>
    </w:p>
    <w:p w14:paraId="54C2208A" w14:textId="77777777" w:rsidR="00400E5C" w:rsidRDefault="00400E5C" w:rsidP="00400E5C">
      <w:pPr>
        <w:pStyle w:val="PL"/>
        <w:rPr>
          <w:ins w:id="423" w:author="Huawei" w:date="2024-08-01T15:23:00Z"/>
          <w:noProof w:val="0"/>
          <w:snapToGrid w:val="0"/>
        </w:rPr>
      </w:pPr>
      <w:ins w:id="424" w:author="Huawei" w:date="2024-08-01T15:23:00Z">
        <w:r>
          <w:rPr>
            <w:noProof w:val="0"/>
            <w:snapToGrid w:val="0"/>
          </w:rPr>
          <w:t>}</w:t>
        </w:r>
      </w:ins>
    </w:p>
    <w:p w14:paraId="36673E74" w14:textId="77777777" w:rsidR="00400E5C" w:rsidRDefault="00400E5C" w:rsidP="00400E5C">
      <w:pPr>
        <w:pStyle w:val="PL"/>
        <w:rPr>
          <w:ins w:id="425" w:author="Huawei" w:date="2024-08-01T15:33:00Z"/>
          <w:snapToGrid w:val="0"/>
          <w:lang w:val="en-GB"/>
        </w:rPr>
      </w:pPr>
    </w:p>
    <w:p w14:paraId="31D3A655" w14:textId="77777777" w:rsidR="00400E5C" w:rsidRDefault="00400E5C" w:rsidP="00400E5C">
      <w:pPr>
        <w:pStyle w:val="PL"/>
        <w:rPr>
          <w:ins w:id="426" w:author="Huawei" w:date="2024-08-01T15:33:00Z"/>
          <w:noProof w:val="0"/>
          <w:lang w:val="en-GB"/>
        </w:rPr>
      </w:pPr>
      <w:proofErr w:type="spellStart"/>
      <w:ins w:id="427" w:author="Huawei" w:date="2024-08-01T15:33:00Z">
        <w:r>
          <w:rPr>
            <w:noProof w:val="0"/>
          </w:rPr>
          <w:t>DRBGapReportChoice</w:t>
        </w:r>
        <w:proofErr w:type="spellEnd"/>
        <w:r>
          <w:rPr>
            <w:noProof w:val="0"/>
          </w:rPr>
          <w:t xml:space="preserve"> ::= CHOICE {</w:t>
        </w:r>
      </w:ins>
    </w:p>
    <w:p w14:paraId="1FA0DB94" w14:textId="77777777" w:rsidR="00400E5C" w:rsidRDefault="00400E5C" w:rsidP="00400E5C">
      <w:pPr>
        <w:pStyle w:val="PL"/>
        <w:rPr>
          <w:ins w:id="428" w:author="Huawei" w:date="2024-08-01T15:33:00Z"/>
          <w:noProof w:val="0"/>
        </w:rPr>
      </w:pPr>
      <w:ins w:id="429" w:author="Huawei" w:date="2024-08-01T15:33:00Z">
        <w:r>
          <w:rPr>
            <w:noProof w:val="0"/>
          </w:rPr>
          <w:tab/>
          <w:t>pdcp-sn-12bits</w:t>
        </w:r>
        <w:r>
          <w:rPr>
            <w:noProof w:val="0"/>
          </w:rPr>
          <w:tab/>
        </w:r>
        <w:r>
          <w:rPr>
            <w:noProof w:val="0"/>
          </w:rPr>
          <w:tab/>
        </w:r>
      </w:ins>
      <w:ins w:id="430" w:author="Huawei" w:date="2024-08-01T15:34:00Z">
        <w:r>
          <w:rPr>
            <w:noProof w:val="0"/>
          </w:rPr>
          <w:tab/>
        </w:r>
      </w:ins>
      <w:ins w:id="431" w:author="Huawei" w:date="2024-08-01T15:35:00Z">
        <w:r>
          <w:rPr>
            <w:noProof w:val="0"/>
          </w:rPr>
          <w:t>DRBGap</w:t>
        </w:r>
      </w:ins>
      <w:ins w:id="432" w:author="Huawei" w:date="2024-08-01T15:37:00Z">
        <w:r>
          <w:rPr>
            <w:noProof w:val="0"/>
          </w:rPr>
          <w:t>R</w:t>
        </w:r>
      </w:ins>
      <w:ins w:id="433" w:author="Huawei" w:date="2024-08-01T15:35:00Z">
        <w:r>
          <w:rPr>
            <w:noProof w:val="0"/>
          </w:rPr>
          <w:t>eport</w:t>
        </w:r>
      </w:ins>
      <w:ins w:id="434" w:author="Huawei" w:date="2024-08-01T15:33:00Z">
        <w:r>
          <w:rPr>
            <w:noProof w:val="0"/>
          </w:rPr>
          <w:t>12bitsSN,</w:t>
        </w:r>
      </w:ins>
    </w:p>
    <w:p w14:paraId="7914884A" w14:textId="77777777" w:rsidR="00400E5C" w:rsidRDefault="00400E5C" w:rsidP="00400E5C">
      <w:pPr>
        <w:pStyle w:val="PL"/>
        <w:rPr>
          <w:ins w:id="435" w:author="Huawei" w:date="2024-08-01T15:33:00Z"/>
          <w:noProof w:val="0"/>
        </w:rPr>
      </w:pPr>
      <w:ins w:id="436" w:author="Huawei" w:date="2024-08-01T15:33:00Z">
        <w:r>
          <w:rPr>
            <w:noProof w:val="0"/>
          </w:rPr>
          <w:tab/>
          <w:t>pdcp-sn-18bits</w:t>
        </w:r>
        <w:r>
          <w:rPr>
            <w:noProof w:val="0"/>
          </w:rPr>
          <w:tab/>
        </w:r>
        <w:r>
          <w:rPr>
            <w:noProof w:val="0"/>
          </w:rPr>
          <w:tab/>
        </w:r>
      </w:ins>
      <w:ins w:id="437" w:author="Huawei" w:date="2024-08-01T15:34:00Z">
        <w:r>
          <w:rPr>
            <w:noProof w:val="0"/>
          </w:rPr>
          <w:tab/>
        </w:r>
      </w:ins>
      <w:ins w:id="438" w:author="Huawei" w:date="2024-08-01T15:35:00Z">
        <w:r>
          <w:rPr>
            <w:noProof w:val="0"/>
          </w:rPr>
          <w:t>DRBGap</w:t>
        </w:r>
      </w:ins>
      <w:ins w:id="439" w:author="Huawei" w:date="2024-08-01T15:37:00Z">
        <w:r>
          <w:rPr>
            <w:noProof w:val="0"/>
          </w:rPr>
          <w:t>R</w:t>
        </w:r>
      </w:ins>
      <w:ins w:id="440" w:author="Huawei" w:date="2024-08-01T15:35:00Z">
        <w:r>
          <w:rPr>
            <w:noProof w:val="0"/>
          </w:rPr>
          <w:t>eport</w:t>
        </w:r>
      </w:ins>
      <w:ins w:id="441" w:author="Huawei" w:date="2024-08-01T15:33:00Z">
        <w:r>
          <w:rPr>
            <w:noProof w:val="0"/>
          </w:rPr>
          <w:t>18bitsSN,</w:t>
        </w:r>
      </w:ins>
    </w:p>
    <w:p w14:paraId="23BD82AF" w14:textId="77777777" w:rsidR="00400E5C" w:rsidRDefault="00400E5C" w:rsidP="00400E5C">
      <w:pPr>
        <w:pStyle w:val="PL"/>
        <w:rPr>
          <w:ins w:id="442" w:author="Huawei" w:date="2024-08-01T15:33:00Z"/>
          <w:noProof w:val="0"/>
          <w:snapToGrid w:val="0"/>
        </w:rPr>
      </w:pPr>
      <w:ins w:id="443" w:author="Huawei" w:date="2024-08-01T15:33:00Z">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proofErr w:type="spellStart"/>
        <w:r>
          <w:rPr>
            <w:noProof w:val="0"/>
          </w:rPr>
          <w:t>DRB</w:t>
        </w:r>
      </w:ins>
      <w:ins w:id="444" w:author="Huawei" w:date="2024-08-01T15:34:00Z">
        <w:r>
          <w:rPr>
            <w:noProof w:val="0"/>
          </w:rPr>
          <w:t>GapReport</w:t>
        </w:r>
      </w:ins>
      <w:ins w:id="445" w:author="Huawei" w:date="2024-08-01T15:33:00Z">
        <w:r>
          <w:rPr>
            <w:noProof w:val="0"/>
          </w:rPr>
          <w:t>Choice</w:t>
        </w:r>
        <w:r>
          <w:rPr>
            <w:noProof w:val="0"/>
            <w:snapToGrid w:val="0"/>
          </w:rPr>
          <w:t>-ExtIEs</w:t>
        </w:r>
        <w:proofErr w:type="spellEnd"/>
        <w:r>
          <w:rPr>
            <w:noProof w:val="0"/>
            <w:snapToGrid w:val="0"/>
          </w:rPr>
          <w:t>} }</w:t>
        </w:r>
      </w:ins>
    </w:p>
    <w:p w14:paraId="384B3A88" w14:textId="77777777" w:rsidR="00400E5C" w:rsidRDefault="00400E5C" w:rsidP="00400E5C">
      <w:pPr>
        <w:pStyle w:val="PL"/>
        <w:rPr>
          <w:ins w:id="446" w:author="Huawei" w:date="2024-08-01T15:33:00Z"/>
          <w:noProof w:val="0"/>
          <w:snapToGrid w:val="0"/>
        </w:rPr>
      </w:pPr>
      <w:ins w:id="447" w:author="Huawei" w:date="2024-08-01T15:33:00Z">
        <w:r>
          <w:rPr>
            <w:noProof w:val="0"/>
            <w:snapToGrid w:val="0"/>
          </w:rPr>
          <w:t>}</w:t>
        </w:r>
      </w:ins>
    </w:p>
    <w:p w14:paraId="39114DC5" w14:textId="77777777" w:rsidR="00400E5C" w:rsidRDefault="00400E5C" w:rsidP="00400E5C">
      <w:pPr>
        <w:pStyle w:val="PL"/>
        <w:rPr>
          <w:ins w:id="448" w:author="Huawei" w:date="2024-08-01T15:34:00Z"/>
          <w:snapToGrid w:val="0"/>
          <w:lang w:val="en-GB"/>
        </w:rPr>
      </w:pPr>
    </w:p>
    <w:p w14:paraId="67E15AA7" w14:textId="77777777" w:rsidR="00400E5C" w:rsidRDefault="00400E5C" w:rsidP="00400E5C">
      <w:pPr>
        <w:pStyle w:val="PL"/>
        <w:rPr>
          <w:ins w:id="449" w:author="Huawei" w:date="2024-08-01T15:34:00Z"/>
          <w:noProof w:val="0"/>
          <w:snapToGrid w:val="0"/>
          <w:lang w:val="en-GB"/>
        </w:rPr>
      </w:pPr>
      <w:proofErr w:type="spellStart"/>
      <w:ins w:id="450" w:author="Huawei" w:date="2024-08-01T15:34:00Z">
        <w:r>
          <w:rPr>
            <w:noProof w:val="0"/>
          </w:rPr>
          <w:t>DRBGapReportChoice</w:t>
        </w:r>
        <w:r>
          <w:rPr>
            <w:noProof w:val="0"/>
            <w:snapToGrid w:val="0"/>
          </w:rPr>
          <w:t>-ExtIEs</w:t>
        </w:r>
        <w:proofErr w:type="spellEnd"/>
        <w:r>
          <w:rPr>
            <w:noProof w:val="0"/>
            <w:snapToGrid w:val="0"/>
          </w:rPr>
          <w:t xml:space="preserve"> XNAP-PROTOCOL-IES ::= {</w:t>
        </w:r>
      </w:ins>
    </w:p>
    <w:p w14:paraId="4B5F9B93" w14:textId="77777777" w:rsidR="00400E5C" w:rsidRDefault="00400E5C" w:rsidP="00400E5C">
      <w:pPr>
        <w:pStyle w:val="PL"/>
        <w:rPr>
          <w:ins w:id="451" w:author="Huawei" w:date="2024-08-01T15:34:00Z"/>
          <w:noProof w:val="0"/>
          <w:snapToGrid w:val="0"/>
        </w:rPr>
      </w:pPr>
      <w:ins w:id="452" w:author="Huawei" w:date="2024-08-01T15:34:00Z">
        <w:r>
          <w:rPr>
            <w:noProof w:val="0"/>
            <w:snapToGrid w:val="0"/>
          </w:rPr>
          <w:tab/>
          <w:t>...</w:t>
        </w:r>
      </w:ins>
    </w:p>
    <w:p w14:paraId="2DE02740" w14:textId="77777777" w:rsidR="00400E5C" w:rsidRDefault="00400E5C" w:rsidP="00400E5C">
      <w:pPr>
        <w:pStyle w:val="PL"/>
        <w:rPr>
          <w:ins w:id="453" w:author="Huawei" w:date="2024-08-01T15:34:00Z"/>
          <w:noProof w:val="0"/>
          <w:snapToGrid w:val="0"/>
        </w:rPr>
      </w:pPr>
      <w:ins w:id="454" w:author="Huawei" w:date="2024-08-01T15:34:00Z">
        <w:r>
          <w:rPr>
            <w:noProof w:val="0"/>
            <w:snapToGrid w:val="0"/>
          </w:rPr>
          <w:t>}</w:t>
        </w:r>
      </w:ins>
    </w:p>
    <w:p w14:paraId="0B4E9BB8" w14:textId="77777777" w:rsidR="00400E5C" w:rsidRDefault="00400E5C" w:rsidP="00400E5C">
      <w:pPr>
        <w:pStyle w:val="PL"/>
        <w:rPr>
          <w:ins w:id="455" w:author="Huawei" w:date="2024-08-01T15:35:00Z"/>
          <w:snapToGrid w:val="0"/>
          <w:lang w:val="en-GB"/>
        </w:rPr>
      </w:pPr>
    </w:p>
    <w:p w14:paraId="61B890AC" w14:textId="77777777" w:rsidR="00400E5C" w:rsidRDefault="00400E5C" w:rsidP="00400E5C">
      <w:pPr>
        <w:pStyle w:val="PL"/>
        <w:rPr>
          <w:ins w:id="456" w:author="Huawei" w:date="2024-08-01T15:35:00Z"/>
          <w:noProof w:val="0"/>
          <w:lang w:val="en-GB"/>
        </w:rPr>
      </w:pPr>
      <w:ins w:id="457" w:author="Huawei" w:date="2024-08-01T15:35:00Z">
        <w:r>
          <w:rPr>
            <w:noProof w:val="0"/>
          </w:rPr>
          <w:t>DRBGapReport12bitsSN ::= SEQUENCE {</w:t>
        </w:r>
      </w:ins>
    </w:p>
    <w:p w14:paraId="0093047C" w14:textId="77777777" w:rsidR="00400E5C" w:rsidRDefault="00400E5C" w:rsidP="009743D1">
      <w:pPr>
        <w:pStyle w:val="PL"/>
        <w:tabs>
          <w:tab w:val="clear" w:pos="9216"/>
        </w:tabs>
        <w:rPr>
          <w:ins w:id="458" w:author="Huawei" w:date="2024-08-01T15:35:00Z"/>
        </w:rPr>
      </w:pPr>
      <w:ins w:id="459" w:author="Huawei" w:date="2024-08-01T15:35:00Z">
        <w:r>
          <w:tab/>
        </w:r>
      </w:ins>
      <w:ins w:id="460" w:author="Huawei" w:date="2024-08-01T15:36:00Z">
        <w:r>
          <w:t>discardBitmap</w:t>
        </w:r>
        <w:r>
          <w:tab/>
        </w:r>
        <w:r>
          <w:tab/>
        </w:r>
      </w:ins>
      <w:ins w:id="461" w:author="Huawei" w:date="2024-08-01T15:35:00Z">
        <w:r>
          <w:tab/>
          <w:t>BIT STRING (SIZE(1..2048))</w:t>
        </w:r>
        <w:r>
          <w:tab/>
        </w:r>
        <w:r>
          <w:tab/>
        </w:r>
        <w:r>
          <w:tab/>
        </w:r>
        <w:r>
          <w:tab/>
        </w:r>
        <w:r>
          <w:tab/>
        </w:r>
        <w:r>
          <w:tab/>
        </w:r>
        <w:r>
          <w:tab/>
        </w:r>
        <w:r>
          <w:tab/>
        </w:r>
        <w:r>
          <w:tab/>
        </w:r>
        <w:r>
          <w:tab/>
          <w:t>OPTIONAL,</w:t>
        </w:r>
      </w:ins>
    </w:p>
    <w:p w14:paraId="231FAF0A" w14:textId="77777777" w:rsidR="00400E5C" w:rsidRDefault="00400E5C" w:rsidP="00400E5C">
      <w:pPr>
        <w:pStyle w:val="PL"/>
        <w:rPr>
          <w:ins w:id="462" w:author="Huawei" w:date="2024-08-01T15:35:00Z"/>
        </w:rPr>
      </w:pPr>
      <w:ins w:id="463" w:author="Huawei" w:date="2024-08-01T15:35:00Z">
        <w:r>
          <w:tab/>
        </w:r>
      </w:ins>
      <w:ins w:id="464" w:author="Huawei" w:date="2024-08-01T15:36:00Z">
        <w:r>
          <w:t>firstDiscardedCOUNT</w:t>
        </w:r>
      </w:ins>
      <w:ins w:id="465" w:author="Huawei" w:date="2024-08-01T15:35:00Z">
        <w:r>
          <w:tab/>
        </w:r>
        <w:r>
          <w:tab/>
          <w:t>COUNT-PDCP-SN12,</w:t>
        </w:r>
      </w:ins>
    </w:p>
    <w:p w14:paraId="118AC9A2" w14:textId="77777777" w:rsidR="00400E5C" w:rsidRDefault="00400E5C" w:rsidP="00400E5C">
      <w:pPr>
        <w:pStyle w:val="PL"/>
        <w:rPr>
          <w:ins w:id="466" w:author="Huawei" w:date="2024-08-01T15:35:00Z"/>
        </w:rPr>
      </w:pPr>
      <w:ins w:id="467" w:author="Huawei" w:date="2024-08-01T15:35:00Z">
        <w:r>
          <w:tab/>
          <w:t>iE-Extension</w:t>
        </w:r>
        <w:r>
          <w:tab/>
        </w:r>
        <w:r>
          <w:tab/>
        </w:r>
        <w:r>
          <w:tab/>
        </w:r>
        <w:proofErr w:type="spellStart"/>
        <w:r>
          <w:rPr>
            <w:noProof w:val="0"/>
            <w:snapToGrid w:val="0"/>
          </w:rPr>
          <w:t>ProtocolExtensionContainer</w:t>
        </w:r>
        <w:proofErr w:type="spellEnd"/>
        <w:r>
          <w:rPr>
            <w:noProof w:val="0"/>
            <w:snapToGrid w:val="0"/>
          </w:rPr>
          <w:t xml:space="preserve"> { {</w:t>
        </w:r>
        <w:r>
          <w:rPr>
            <w:noProof w:val="0"/>
          </w:rPr>
          <w:t>DRB</w:t>
        </w:r>
      </w:ins>
      <w:ins w:id="468" w:author="Huawei" w:date="2024-08-01T15:37:00Z">
        <w:r>
          <w:rPr>
            <w:noProof w:val="0"/>
          </w:rPr>
          <w:t>GapReport</w:t>
        </w:r>
      </w:ins>
      <w:ins w:id="469" w:author="Huawei" w:date="2024-08-01T15:35:00Z">
        <w:r>
          <w:rPr>
            <w:noProof w:val="0"/>
          </w:rPr>
          <w:t>12bitsSN</w:t>
        </w:r>
        <w:r>
          <w:t>-ExtIEs</w:t>
        </w:r>
        <w:r>
          <w:rPr>
            <w:noProof w:val="0"/>
            <w:snapToGrid w:val="0"/>
          </w:rPr>
          <w:t>} }</w:t>
        </w:r>
        <w:r>
          <w:rPr>
            <w:noProof w:val="0"/>
            <w:snapToGrid w:val="0"/>
          </w:rPr>
          <w:tab/>
          <w:t>OPTIONAL</w:t>
        </w:r>
        <w:r>
          <w:t>,</w:t>
        </w:r>
      </w:ins>
    </w:p>
    <w:p w14:paraId="14661745" w14:textId="77777777" w:rsidR="00400E5C" w:rsidRDefault="00400E5C" w:rsidP="00400E5C">
      <w:pPr>
        <w:pStyle w:val="PL"/>
        <w:rPr>
          <w:ins w:id="470" w:author="Huawei" w:date="2024-08-01T15:35:00Z"/>
        </w:rPr>
      </w:pPr>
      <w:ins w:id="471" w:author="Huawei" w:date="2024-08-01T15:35:00Z">
        <w:r>
          <w:tab/>
          <w:t>...</w:t>
        </w:r>
      </w:ins>
    </w:p>
    <w:p w14:paraId="2B9771DF" w14:textId="77777777" w:rsidR="00400E5C" w:rsidRDefault="00400E5C" w:rsidP="00400E5C">
      <w:pPr>
        <w:pStyle w:val="PL"/>
        <w:rPr>
          <w:ins w:id="472" w:author="Huawei" w:date="2024-08-01T15:35:00Z"/>
        </w:rPr>
      </w:pPr>
      <w:ins w:id="473" w:author="Huawei" w:date="2024-08-01T15:35:00Z">
        <w:r>
          <w:t>}</w:t>
        </w:r>
      </w:ins>
    </w:p>
    <w:p w14:paraId="6BF831E4" w14:textId="77777777" w:rsidR="00400E5C" w:rsidRDefault="00400E5C" w:rsidP="00400E5C">
      <w:pPr>
        <w:pStyle w:val="PL"/>
        <w:rPr>
          <w:ins w:id="474" w:author="Huawei" w:date="2024-08-01T15:35:00Z"/>
        </w:rPr>
      </w:pPr>
    </w:p>
    <w:p w14:paraId="2B9EF107" w14:textId="77777777" w:rsidR="00400E5C" w:rsidRDefault="00400E5C" w:rsidP="00400E5C">
      <w:pPr>
        <w:pStyle w:val="PL"/>
        <w:rPr>
          <w:ins w:id="475" w:author="Huawei" w:date="2024-08-01T15:35:00Z"/>
          <w:noProof w:val="0"/>
          <w:snapToGrid w:val="0"/>
        </w:rPr>
      </w:pPr>
      <w:ins w:id="476" w:author="Huawei" w:date="2024-08-01T15:35:00Z">
        <w:r>
          <w:rPr>
            <w:noProof w:val="0"/>
          </w:rPr>
          <w:t>DRB</w:t>
        </w:r>
      </w:ins>
      <w:ins w:id="477" w:author="Huawei" w:date="2024-08-01T15:37:00Z">
        <w:r>
          <w:rPr>
            <w:noProof w:val="0"/>
          </w:rPr>
          <w:t>GapReport</w:t>
        </w:r>
      </w:ins>
      <w:ins w:id="478" w:author="Huawei" w:date="2024-08-01T15:35:00Z">
        <w:r>
          <w:rPr>
            <w:noProof w:val="0"/>
          </w:rPr>
          <w:t>12bitsSN</w:t>
        </w:r>
        <w:r>
          <w:t xml:space="preserve">-ExtIEs </w:t>
        </w:r>
        <w:r>
          <w:rPr>
            <w:noProof w:val="0"/>
            <w:snapToGrid w:val="0"/>
          </w:rPr>
          <w:t>XNAP-PROTOCOL-EXTENSION ::= {</w:t>
        </w:r>
      </w:ins>
    </w:p>
    <w:p w14:paraId="0B9158B6" w14:textId="77777777" w:rsidR="00400E5C" w:rsidRDefault="00400E5C" w:rsidP="00400E5C">
      <w:pPr>
        <w:pStyle w:val="PL"/>
        <w:rPr>
          <w:ins w:id="479" w:author="Huawei" w:date="2024-08-01T15:35:00Z"/>
          <w:noProof w:val="0"/>
          <w:snapToGrid w:val="0"/>
        </w:rPr>
      </w:pPr>
      <w:ins w:id="480" w:author="Huawei" w:date="2024-08-01T15:35:00Z">
        <w:r>
          <w:rPr>
            <w:noProof w:val="0"/>
            <w:snapToGrid w:val="0"/>
          </w:rPr>
          <w:tab/>
          <w:t>...</w:t>
        </w:r>
      </w:ins>
    </w:p>
    <w:p w14:paraId="6204F650" w14:textId="77777777" w:rsidR="00400E5C" w:rsidRDefault="00400E5C" w:rsidP="00400E5C">
      <w:pPr>
        <w:pStyle w:val="PL"/>
        <w:rPr>
          <w:ins w:id="481" w:author="Huawei" w:date="2024-08-01T15:35:00Z"/>
          <w:noProof w:val="0"/>
          <w:snapToGrid w:val="0"/>
        </w:rPr>
      </w:pPr>
      <w:ins w:id="482" w:author="Huawei" w:date="2024-08-01T15:35:00Z">
        <w:r>
          <w:rPr>
            <w:noProof w:val="0"/>
            <w:snapToGrid w:val="0"/>
          </w:rPr>
          <w:t>}</w:t>
        </w:r>
      </w:ins>
    </w:p>
    <w:p w14:paraId="736A3DBE" w14:textId="77777777" w:rsidR="00400E5C" w:rsidRDefault="00400E5C" w:rsidP="00400E5C">
      <w:pPr>
        <w:pStyle w:val="PL"/>
        <w:rPr>
          <w:ins w:id="483" w:author="Huawei" w:date="2024-08-01T15:38:00Z"/>
          <w:snapToGrid w:val="0"/>
          <w:lang w:val="en-GB"/>
        </w:rPr>
      </w:pPr>
    </w:p>
    <w:p w14:paraId="4DCF8454" w14:textId="77777777" w:rsidR="00400E5C" w:rsidRDefault="00400E5C" w:rsidP="00400E5C">
      <w:pPr>
        <w:pStyle w:val="PL"/>
        <w:rPr>
          <w:ins w:id="484" w:author="Huawei" w:date="2024-08-01T15:38:00Z"/>
          <w:noProof w:val="0"/>
          <w:lang w:val="en-GB"/>
        </w:rPr>
      </w:pPr>
      <w:ins w:id="485" w:author="Huawei" w:date="2024-08-01T15:38:00Z">
        <w:r>
          <w:rPr>
            <w:noProof w:val="0"/>
          </w:rPr>
          <w:t>DRBGapReport18bitsSN ::= SEQUENCE {</w:t>
        </w:r>
      </w:ins>
    </w:p>
    <w:p w14:paraId="2D147058" w14:textId="77777777" w:rsidR="00400E5C" w:rsidRDefault="00400E5C" w:rsidP="00400E5C">
      <w:pPr>
        <w:pStyle w:val="PL"/>
        <w:tabs>
          <w:tab w:val="clear" w:pos="9216"/>
        </w:tabs>
        <w:rPr>
          <w:ins w:id="486" w:author="Huawei" w:date="2024-08-01T15:38:00Z"/>
        </w:rPr>
      </w:pPr>
      <w:ins w:id="487" w:author="Huawei" w:date="2024-08-01T15:38:00Z">
        <w:r>
          <w:tab/>
          <w:t>discardBitmap</w:t>
        </w:r>
        <w:r>
          <w:tab/>
        </w:r>
        <w:r>
          <w:tab/>
        </w:r>
        <w:r>
          <w:tab/>
          <w:t>BIT STRING (SIZE(1..131072))</w:t>
        </w:r>
        <w:r>
          <w:tab/>
        </w:r>
        <w:r>
          <w:tab/>
        </w:r>
        <w:r>
          <w:tab/>
        </w:r>
        <w:r>
          <w:tab/>
        </w:r>
        <w:r>
          <w:tab/>
        </w:r>
        <w:r>
          <w:tab/>
        </w:r>
        <w:r>
          <w:tab/>
        </w:r>
        <w:r>
          <w:tab/>
        </w:r>
        <w:r>
          <w:tab/>
        </w:r>
        <w:r>
          <w:tab/>
          <w:t>OPTIONAL,</w:t>
        </w:r>
      </w:ins>
    </w:p>
    <w:p w14:paraId="0426B40B" w14:textId="77777777" w:rsidR="00400E5C" w:rsidRDefault="00400E5C" w:rsidP="00400E5C">
      <w:pPr>
        <w:pStyle w:val="PL"/>
        <w:rPr>
          <w:ins w:id="488" w:author="Huawei" w:date="2024-08-01T15:38:00Z"/>
        </w:rPr>
      </w:pPr>
      <w:ins w:id="489" w:author="Huawei" w:date="2024-08-01T15:38:00Z">
        <w:r>
          <w:tab/>
          <w:t>firstDiscardedCOUNT</w:t>
        </w:r>
        <w:r>
          <w:tab/>
        </w:r>
        <w:r>
          <w:tab/>
          <w:t>COUNT-PDCP-SN18,</w:t>
        </w:r>
      </w:ins>
    </w:p>
    <w:p w14:paraId="5BD5B5D4" w14:textId="77777777" w:rsidR="00400E5C" w:rsidRDefault="00400E5C" w:rsidP="00400E5C">
      <w:pPr>
        <w:pStyle w:val="PL"/>
        <w:rPr>
          <w:ins w:id="490" w:author="Huawei" w:date="2024-08-01T15:38:00Z"/>
        </w:rPr>
      </w:pPr>
      <w:ins w:id="491" w:author="Huawei" w:date="2024-08-01T15:38:00Z">
        <w:r>
          <w:tab/>
          <w:t>iE-Extension</w:t>
        </w:r>
        <w:r>
          <w:tab/>
        </w:r>
        <w:r>
          <w:tab/>
        </w:r>
        <w:r>
          <w:tab/>
        </w:r>
        <w:proofErr w:type="spellStart"/>
        <w:r>
          <w:rPr>
            <w:noProof w:val="0"/>
            <w:snapToGrid w:val="0"/>
          </w:rPr>
          <w:t>ProtocolExtensionContainer</w:t>
        </w:r>
        <w:proofErr w:type="spellEnd"/>
        <w:r>
          <w:rPr>
            <w:noProof w:val="0"/>
            <w:snapToGrid w:val="0"/>
          </w:rPr>
          <w:t xml:space="preserve"> { {</w:t>
        </w:r>
        <w:r>
          <w:rPr>
            <w:noProof w:val="0"/>
          </w:rPr>
          <w:t>DRBGapReport18bitsSN</w:t>
        </w:r>
        <w:r>
          <w:t>-ExtIEs</w:t>
        </w:r>
        <w:r>
          <w:rPr>
            <w:noProof w:val="0"/>
            <w:snapToGrid w:val="0"/>
          </w:rPr>
          <w:t>} }</w:t>
        </w:r>
        <w:r>
          <w:rPr>
            <w:noProof w:val="0"/>
            <w:snapToGrid w:val="0"/>
          </w:rPr>
          <w:tab/>
          <w:t>OPTIONAL</w:t>
        </w:r>
        <w:r>
          <w:t>,</w:t>
        </w:r>
      </w:ins>
    </w:p>
    <w:p w14:paraId="30AD69D2" w14:textId="77777777" w:rsidR="00400E5C" w:rsidRDefault="00400E5C" w:rsidP="00400E5C">
      <w:pPr>
        <w:pStyle w:val="PL"/>
        <w:rPr>
          <w:ins w:id="492" w:author="Huawei" w:date="2024-08-01T15:38:00Z"/>
        </w:rPr>
      </w:pPr>
      <w:ins w:id="493" w:author="Huawei" w:date="2024-08-01T15:38:00Z">
        <w:r>
          <w:tab/>
          <w:t>...</w:t>
        </w:r>
      </w:ins>
    </w:p>
    <w:p w14:paraId="07C17509" w14:textId="77777777" w:rsidR="00400E5C" w:rsidRDefault="00400E5C" w:rsidP="00400E5C">
      <w:pPr>
        <w:pStyle w:val="PL"/>
        <w:rPr>
          <w:ins w:id="494" w:author="Huawei" w:date="2024-08-01T15:38:00Z"/>
        </w:rPr>
      </w:pPr>
      <w:ins w:id="495" w:author="Huawei" w:date="2024-08-01T15:38:00Z">
        <w:r>
          <w:t>}</w:t>
        </w:r>
      </w:ins>
    </w:p>
    <w:p w14:paraId="23B38249" w14:textId="77777777" w:rsidR="00400E5C" w:rsidRDefault="00400E5C" w:rsidP="00400E5C">
      <w:pPr>
        <w:pStyle w:val="PL"/>
        <w:rPr>
          <w:ins w:id="496" w:author="Huawei" w:date="2024-08-01T15:38:00Z"/>
        </w:rPr>
      </w:pPr>
    </w:p>
    <w:p w14:paraId="3899DDD9" w14:textId="77777777" w:rsidR="00400E5C" w:rsidRDefault="00400E5C" w:rsidP="00400E5C">
      <w:pPr>
        <w:pStyle w:val="PL"/>
        <w:rPr>
          <w:ins w:id="497" w:author="Huawei" w:date="2024-08-01T15:38:00Z"/>
          <w:noProof w:val="0"/>
          <w:snapToGrid w:val="0"/>
        </w:rPr>
      </w:pPr>
      <w:ins w:id="498" w:author="Huawei" w:date="2024-08-01T15:38:00Z">
        <w:r>
          <w:rPr>
            <w:noProof w:val="0"/>
          </w:rPr>
          <w:t>DRBGapReport18bitsSN</w:t>
        </w:r>
        <w:r>
          <w:t xml:space="preserve">-ExtIEs </w:t>
        </w:r>
        <w:r>
          <w:rPr>
            <w:noProof w:val="0"/>
            <w:snapToGrid w:val="0"/>
          </w:rPr>
          <w:t>XNAP-PROTOCOL-EXTENSION ::= {</w:t>
        </w:r>
      </w:ins>
    </w:p>
    <w:p w14:paraId="01E09192" w14:textId="77777777" w:rsidR="00400E5C" w:rsidRDefault="00400E5C" w:rsidP="00400E5C">
      <w:pPr>
        <w:pStyle w:val="PL"/>
        <w:rPr>
          <w:ins w:id="499" w:author="Huawei" w:date="2024-08-01T15:38:00Z"/>
          <w:noProof w:val="0"/>
          <w:snapToGrid w:val="0"/>
        </w:rPr>
      </w:pPr>
      <w:ins w:id="500" w:author="Huawei" w:date="2024-08-01T15:38:00Z">
        <w:r>
          <w:rPr>
            <w:noProof w:val="0"/>
            <w:snapToGrid w:val="0"/>
          </w:rPr>
          <w:tab/>
          <w:t>...</w:t>
        </w:r>
      </w:ins>
    </w:p>
    <w:p w14:paraId="1F3D494F" w14:textId="77777777" w:rsidR="00400E5C" w:rsidRDefault="00400E5C" w:rsidP="00400E5C">
      <w:pPr>
        <w:pStyle w:val="PL"/>
        <w:rPr>
          <w:ins w:id="501" w:author="Huawei" w:date="2024-08-01T15:38:00Z"/>
          <w:noProof w:val="0"/>
          <w:snapToGrid w:val="0"/>
        </w:rPr>
      </w:pPr>
      <w:ins w:id="502" w:author="Huawei" w:date="2024-08-01T15:38:00Z">
        <w:r>
          <w:rPr>
            <w:noProof w:val="0"/>
            <w:snapToGrid w:val="0"/>
          </w:rPr>
          <w:t>}</w:t>
        </w:r>
      </w:ins>
    </w:p>
    <w:p w14:paraId="0D32292E" w14:textId="77777777" w:rsidR="00400E5C" w:rsidRDefault="00400E5C" w:rsidP="00400E5C">
      <w:pPr>
        <w:pStyle w:val="PL"/>
        <w:rPr>
          <w:ins w:id="503" w:author="Huawei" w:date="2024-08-01T15:20:00Z"/>
          <w:snapToGrid w:val="0"/>
          <w:lang w:val="en-GB"/>
        </w:rPr>
      </w:pPr>
    </w:p>
    <w:p w14:paraId="58628D25" w14:textId="77777777" w:rsidR="00400E5C" w:rsidRPr="00996D6D" w:rsidRDefault="00400E5C" w:rsidP="00400E5C">
      <w:pPr>
        <w:pStyle w:val="PL"/>
        <w:rPr>
          <w:rFonts w:eastAsia="Malgun Gothic"/>
          <w:lang w:val="en-GB" w:eastAsia="ko-KR"/>
        </w:rPr>
      </w:pPr>
    </w:p>
    <w:p w14:paraId="57CDB090" w14:textId="77777777" w:rsidR="00400E5C" w:rsidRDefault="00400E5C" w:rsidP="00400E5C">
      <w:pPr>
        <w:jc w:val="center"/>
        <w:rPr>
          <w:color w:val="FF0000"/>
        </w:rPr>
      </w:pPr>
      <w:r>
        <w:rPr>
          <w:rFonts w:hint="eastAsia"/>
          <w:color w:val="FF0000"/>
        </w:rPr>
        <w:t>-</w:t>
      </w:r>
      <w:r>
        <w:rPr>
          <w:color w:val="FF0000"/>
        </w:rPr>
        <w:t>----------------------------------------------------------------------------unchanged part skipped-----------------------------------------------------------------------------------------------</w:t>
      </w:r>
    </w:p>
    <w:p w14:paraId="08FB6247" w14:textId="77777777" w:rsidR="00400E5C" w:rsidRDefault="00400E5C" w:rsidP="00400E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EF5E8BA" w14:textId="77777777" w:rsidR="00400E5C" w:rsidRDefault="00400E5C" w:rsidP="00400E5C">
      <w:pPr>
        <w:pStyle w:val="3"/>
      </w:pPr>
      <w:bookmarkStart w:id="504" w:name="_Toc170756210"/>
      <w:bookmarkStart w:id="505" w:name="_Toc113825547"/>
      <w:bookmarkStart w:id="506" w:name="_Toc106109725"/>
      <w:bookmarkStart w:id="507" w:name="_Toc105174888"/>
      <w:bookmarkStart w:id="508" w:name="_Toc98868602"/>
      <w:bookmarkStart w:id="509" w:name="_Toc97904464"/>
      <w:bookmarkStart w:id="510" w:name="_Toc88654108"/>
      <w:bookmarkStart w:id="511" w:name="_Toc74151634"/>
      <w:bookmarkStart w:id="512" w:name="_Toc66286936"/>
      <w:bookmarkStart w:id="513" w:name="_Toc64447442"/>
      <w:bookmarkStart w:id="514" w:name="_Toc56693898"/>
      <w:bookmarkStart w:id="515" w:name="_Toc51850894"/>
      <w:bookmarkStart w:id="516" w:name="_Toc45901813"/>
      <w:bookmarkStart w:id="517" w:name="_Toc45108193"/>
      <w:bookmarkStart w:id="518" w:name="_Toc44497806"/>
      <w:bookmarkStart w:id="519" w:name="_Toc36556021"/>
      <w:bookmarkStart w:id="520" w:name="_Toc29991618"/>
      <w:bookmarkStart w:id="521" w:name="_Toc20955410"/>
      <w:r>
        <w:t>9.3.7</w:t>
      </w:r>
      <w:r>
        <w:tab/>
        <w:t>Constant definitions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AEE047C" w14:textId="77777777" w:rsidR="00400E5C" w:rsidRDefault="00400E5C" w:rsidP="00400E5C">
      <w:pPr>
        <w:pStyle w:val="PL"/>
        <w:rPr>
          <w:noProof w:val="0"/>
          <w:snapToGrid w:val="0"/>
        </w:rPr>
      </w:pPr>
      <w:r>
        <w:rPr>
          <w:noProof w:val="0"/>
          <w:snapToGrid w:val="0"/>
        </w:rPr>
        <w:t>-- ASN1START</w:t>
      </w:r>
    </w:p>
    <w:p w14:paraId="082EC585" w14:textId="77777777" w:rsidR="00400E5C" w:rsidRDefault="00400E5C" w:rsidP="00400E5C">
      <w:pPr>
        <w:pStyle w:val="PL"/>
      </w:pPr>
      <w:r>
        <w:t>-- **************************************************************</w:t>
      </w:r>
    </w:p>
    <w:p w14:paraId="055C22D6" w14:textId="77777777" w:rsidR="00400E5C" w:rsidRDefault="00400E5C" w:rsidP="00400E5C">
      <w:pPr>
        <w:pStyle w:val="PL"/>
      </w:pPr>
      <w:r>
        <w:t>--</w:t>
      </w:r>
    </w:p>
    <w:p w14:paraId="3AB122F7" w14:textId="77777777" w:rsidR="00400E5C" w:rsidRDefault="00400E5C" w:rsidP="00400E5C">
      <w:pPr>
        <w:pStyle w:val="PL"/>
      </w:pPr>
      <w:r>
        <w:t>-- Constant definitions</w:t>
      </w:r>
    </w:p>
    <w:p w14:paraId="3897328D" w14:textId="77777777" w:rsidR="00400E5C" w:rsidRDefault="00400E5C" w:rsidP="00400E5C">
      <w:pPr>
        <w:pStyle w:val="PL"/>
      </w:pPr>
      <w:r>
        <w:t>--</w:t>
      </w:r>
    </w:p>
    <w:p w14:paraId="1B7B1661" w14:textId="77777777" w:rsidR="00400E5C" w:rsidRDefault="00400E5C" w:rsidP="00400E5C">
      <w:pPr>
        <w:pStyle w:val="PL"/>
      </w:pPr>
      <w:r>
        <w:t>-- **************************************************************</w:t>
      </w:r>
    </w:p>
    <w:p w14:paraId="5C1641D5" w14:textId="77777777" w:rsidR="00400E5C" w:rsidRDefault="00400E5C" w:rsidP="00400E5C">
      <w:pPr>
        <w:pStyle w:val="PL"/>
      </w:pPr>
    </w:p>
    <w:p w14:paraId="5CE863DD" w14:textId="77777777" w:rsidR="00400E5C" w:rsidRDefault="00400E5C" w:rsidP="00400E5C">
      <w:pPr>
        <w:pStyle w:val="PL"/>
      </w:pPr>
      <w:r>
        <w:t>XnAP-Constants {</w:t>
      </w:r>
    </w:p>
    <w:p w14:paraId="5A4C0D2B" w14:textId="77777777" w:rsidR="00400E5C" w:rsidRDefault="00400E5C" w:rsidP="00400E5C">
      <w:pPr>
        <w:pStyle w:val="PL"/>
      </w:pPr>
      <w:r>
        <w:t>itu-t (0) identified-organization (4) etsi (0) mobileDomain (0)</w:t>
      </w:r>
    </w:p>
    <w:p w14:paraId="32A21C70" w14:textId="77777777" w:rsidR="00400E5C" w:rsidRDefault="00400E5C" w:rsidP="00400E5C">
      <w:pPr>
        <w:pStyle w:val="PL"/>
      </w:pPr>
      <w:r>
        <w:t>ngran-Access (22) modules (3) xnap (2) version1 (1) xnap-Constants (4) }</w:t>
      </w:r>
    </w:p>
    <w:p w14:paraId="1029CB28" w14:textId="77777777" w:rsidR="00400E5C" w:rsidRDefault="00400E5C" w:rsidP="00400E5C">
      <w:pPr>
        <w:pStyle w:val="PL"/>
      </w:pPr>
    </w:p>
    <w:p w14:paraId="2E638889" w14:textId="77777777" w:rsidR="00400E5C" w:rsidRDefault="00400E5C" w:rsidP="00400E5C">
      <w:pPr>
        <w:pStyle w:val="PL"/>
      </w:pPr>
      <w:r>
        <w:t>DEFINITIONS AUTOMATIC TAGS ::=</w:t>
      </w:r>
    </w:p>
    <w:p w14:paraId="3B79C2CA" w14:textId="77777777" w:rsidR="00400E5C" w:rsidRDefault="00400E5C" w:rsidP="00400E5C">
      <w:pPr>
        <w:pStyle w:val="PL"/>
      </w:pPr>
    </w:p>
    <w:p w14:paraId="4932A31D" w14:textId="77777777" w:rsidR="00400E5C" w:rsidRDefault="00400E5C" w:rsidP="00400E5C">
      <w:pPr>
        <w:pStyle w:val="PL"/>
      </w:pPr>
      <w:r>
        <w:t>BEGIN</w:t>
      </w:r>
    </w:p>
    <w:p w14:paraId="36A8604F" w14:textId="77777777" w:rsidR="00400E5C" w:rsidRDefault="00400E5C" w:rsidP="00400E5C">
      <w:pPr>
        <w:jc w:val="center"/>
        <w:rPr>
          <w:color w:val="FF0000"/>
        </w:rPr>
      </w:pPr>
      <w:r>
        <w:rPr>
          <w:rFonts w:hint="eastAsia"/>
          <w:color w:val="FF0000"/>
        </w:rPr>
        <w:t>-</w:t>
      </w:r>
      <w:r>
        <w:rPr>
          <w:color w:val="FF0000"/>
        </w:rPr>
        <w:t>----------------------------------------------------------------------------unchanged part skipped-----------------------------------------------------------------------------------------------</w:t>
      </w:r>
    </w:p>
    <w:p w14:paraId="74838931" w14:textId="77777777" w:rsidR="00400E5C" w:rsidRDefault="00400E5C" w:rsidP="00400E5C">
      <w:pPr>
        <w:pStyle w:val="PL"/>
        <w:rPr>
          <w:lang w:val="it-IT"/>
        </w:rPr>
      </w:pPr>
      <w:r>
        <w:rPr>
          <w:lang w:val="it-IT"/>
        </w:rPr>
        <w:t>id-RegistrationRequestForDataCollection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eastAsia="en-GB"/>
        </w:rPr>
        <w:t>ProtocolIE-ID ::=</w:t>
      </w:r>
      <w:r>
        <w:rPr>
          <w:snapToGrid w:val="0"/>
          <w:lang w:val="it-IT"/>
        </w:rPr>
        <w:t xml:space="preserve"> 460</w:t>
      </w:r>
    </w:p>
    <w:p w14:paraId="75331C7A" w14:textId="77777777" w:rsidR="00400E5C" w:rsidRDefault="00400E5C" w:rsidP="00400E5C">
      <w:pPr>
        <w:pStyle w:val="PL"/>
        <w:rPr>
          <w:lang w:val="en-GB"/>
        </w:rPr>
      </w:pPr>
      <w:r>
        <w:t>id-ReportCharacteristicsForDataCollection</w:t>
      </w:r>
      <w:r>
        <w:tab/>
      </w:r>
      <w:r>
        <w:tab/>
      </w:r>
      <w:r>
        <w:tab/>
      </w:r>
      <w:r>
        <w:tab/>
      </w:r>
      <w:r>
        <w:tab/>
      </w:r>
      <w:r>
        <w:tab/>
      </w:r>
      <w:r>
        <w:tab/>
      </w:r>
      <w:r>
        <w:tab/>
      </w:r>
      <w:r>
        <w:tab/>
      </w:r>
      <w:r>
        <w:tab/>
      </w:r>
      <w:r>
        <w:tab/>
      </w:r>
      <w:r>
        <w:tab/>
      </w:r>
      <w:r>
        <w:tab/>
      </w:r>
      <w:r>
        <w:tab/>
      </w:r>
      <w:r>
        <w:tab/>
      </w:r>
      <w:r>
        <w:rPr>
          <w:snapToGrid w:val="0"/>
          <w:lang w:eastAsia="en-GB"/>
        </w:rPr>
        <w:t>ProtocolIE-ID ::=</w:t>
      </w:r>
      <w:r>
        <w:rPr>
          <w:snapToGrid w:val="0"/>
        </w:rPr>
        <w:t xml:space="preserve"> 461</w:t>
      </w:r>
    </w:p>
    <w:p w14:paraId="44D861F1" w14:textId="77777777" w:rsidR="00400E5C" w:rsidRDefault="00400E5C" w:rsidP="00400E5C">
      <w:pPr>
        <w:pStyle w:val="PL"/>
        <w:rPr>
          <w:snapToGrid w:val="0"/>
        </w:rPr>
      </w:pPr>
      <w:r>
        <w:t>id-ReportingPeriodicityForDataCollection</w:t>
      </w:r>
      <w:r>
        <w:tab/>
      </w:r>
      <w:r>
        <w:tab/>
      </w:r>
      <w:r>
        <w:tab/>
      </w:r>
      <w:r>
        <w:tab/>
      </w:r>
      <w:r>
        <w:tab/>
      </w:r>
      <w:r>
        <w:tab/>
      </w:r>
      <w:r>
        <w:tab/>
      </w:r>
      <w:r>
        <w:tab/>
      </w:r>
      <w:r>
        <w:tab/>
      </w:r>
      <w:r>
        <w:tab/>
      </w:r>
      <w:r>
        <w:tab/>
      </w:r>
      <w:r>
        <w:tab/>
      </w:r>
      <w:r>
        <w:tab/>
      </w:r>
      <w:r>
        <w:tab/>
      </w:r>
      <w:r>
        <w:tab/>
      </w:r>
      <w:r>
        <w:rPr>
          <w:snapToGrid w:val="0"/>
          <w:lang w:eastAsia="en-GB"/>
        </w:rPr>
        <w:t>ProtocolIE-ID ::=</w:t>
      </w:r>
      <w:r>
        <w:rPr>
          <w:snapToGrid w:val="0"/>
        </w:rPr>
        <w:t xml:space="preserve"> 462</w:t>
      </w:r>
    </w:p>
    <w:p w14:paraId="3C322A80" w14:textId="77777777" w:rsidR="00400E5C" w:rsidRDefault="00400E5C" w:rsidP="00400E5C">
      <w:pPr>
        <w:pStyle w:val="PL"/>
        <w:rPr>
          <w:snapToGrid w:val="0"/>
          <w:lang w:val="en-GB"/>
        </w:rPr>
      </w:pPr>
      <w:r>
        <w:rPr>
          <w:snapToGrid w:val="0"/>
        </w:rPr>
        <w:t>id-NodeAssociatedInfoResult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463</w:t>
      </w:r>
    </w:p>
    <w:p w14:paraId="6B954312" w14:textId="77777777" w:rsidR="00400E5C" w:rsidRDefault="00400E5C" w:rsidP="00400E5C">
      <w:pPr>
        <w:pStyle w:val="PL"/>
        <w:rPr>
          <w:snapToGrid w:val="0"/>
          <w:lang w:eastAsia="ko-KR"/>
        </w:rPr>
      </w:pPr>
      <w:bookmarkStart w:id="522" w:name="MCCQCTEMPBM_00000379"/>
      <w:r>
        <w:rPr>
          <w:rFonts w:cs="Courier New"/>
          <w:snapToGrid w:val="0"/>
        </w:rPr>
        <w:t>id-</w:t>
      </w:r>
      <w:bookmarkEnd w:id="522"/>
      <w:r>
        <w:rPr>
          <w:snapToGrid w:val="0"/>
        </w:rPr>
        <w:t>SLPositioning-Ranging-Services-Info</w:t>
      </w:r>
      <w:bookmarkStart w:id="523" w:name="MCCQCTEMPBM_00000380"/>
      <w:r>
        <w:rPr>
          <w:rFonts w:cs="Courier New"/>
          <w:snapToGrid w:val="0"/>
        </w:rPr>
        <w:tab/>
      </w:r>
      <w:r>
        <w:rPr>
          <w:rFonts w:cs="Courier New"/>
          <w:snapToGrid w:val="0"/>
        </w:rPr>
        <w:tab/>
      </w:r>
      <w:r>
        <w:rPr>
          <w:rFonts w:cs="Courier New"/>
          <w:snapToGrid w:val="0"/>
        </w:rPr>
        <w:tab/>
      </w:r>
      <w:r>
        <w:rPr>
          <w:rFonts w:cs="Courier New"/>
          <w:snapToGrid w:val="0"/>
        </w:rPr>
        <w:tab/>
      </w:r>
      <w:bookmarkEnd w:id="523"/>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p w14:paraId="583AE9D2" w14:textId="77777777" w:rsidR="00400E5C" w:rsidRDefault="00400E5C" w:rsidP="00400E5C">
      <w:pPr>
        <w:pStyle w:val="PL"/>
      </w:pPr>
      <w:r>
        <w:rPr>
          <w:snapToGrid w:val="0"/>
        </w:rPr>
        <w:t>id-XR-Bcast-Information</w:t>
      </w:r>
      <w:r>
        <w:rPr>
          <w:snapToGrid w:val="0"/>
        </w:rPr>
        <w:tab/>
      </w:r>
      <w:r>
        <w:rPr>
          <w:snapToGrid w:val="0"/>
        </w:rPr>
        <w:tab/>
      </w:r>
      <w:r>
        <w:rPr>
          <w:snapToGrid w:val="0"/>
        </w:rPr>
        <w:tab/>
      </w:r>
      <w:r>
        <w:rPr>
          <w:snapToGrid w:val="0"/>
        </w:rPr>
        <w:tab/>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465</w:t>
      </w:r>
    </w:p>
    <w:p w14:paraId="672906DC" w14:textId="77777777" w:rsidR="00400E5C" w:rsidRDefault="00400E5C" w:rsidP="00400E5C">
      <w:pPr>
        <w:pStyle w:val="PL"/>
        <w:rPr>
          <w:snapToGrid w:val="0"/>
          <w:lang w:eastAsia="ko-KR"/>
        </w:rPr>
      </w:pPr>
      <w:r>
        <w:rPr>
          <w:snapToGrid w:val="0"/>
        </w:rPr>
        <w:t>id-PDUSessionsListToBeReleased-UPError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466</w:t>
      </w:r>
    </w:p>
    <w:p w14:paraId="2BF92381" w14:textId="77777777" w:rsidR="00400E5C" w:rsidRDefault="00400E5C" w:rsidP="00400E5C">
      <w:pPr>
        <w:pStyle w:val="PL"/>
        <w:rPr>
          <w:rFonts w:eastAsia="Times New Roman"/>
        </w:rPr>
      </w:pPr>
      <w:r>
        <w:rPr>
          <w:rFonts w:eastAsia="Times New Roman"/>
        </w:rPr>
        <w:t>id-MaximumDataBurstVolume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bookmarkStart w:id="524" w:name="MCCQCTEMPBM_00000381"/>
      <w:r>
        <w:rPr>
          <w:rFonts w:cs="Courier New"/>
          <w:snapToGrid w:val="0"/>
        </w:rPr>
        <w:tab/>
      </w:r>
      <w:r>
        <w:rPr>
          <w:rFonts w:cs="Courier New"/>
          <w:snapToGrid w:val="0"/>
        </w:rPr>
        <w:tab/>
      </w:r>
      <w:bookmarkEnd w:id="524"/>
      <w:r>
        <w:tab/>
      </w:r>
      <w:r>
        <w:tab/>
      </w:r>
      <w:r>
        <w:tab/>
      </w:r>
      <w:r>
        <w:tab/>
      </w:r>
      <w:r>
        <w:tab/>
      </w:r>
      <w:r>
        <w:tab/>
      </w:r>
      <w:r>
        <w:tab/>
      </w:r>
      <w:r>
        <w:tab/>
      </w:r>
      <w:r>
        <w:tab/>
      </w:r>
      <w:r>
        <w:tab/>
      </w:r>
      <w:r>
        <w:rPr>
          <w:rFonts w:eastAsia="Times New Roman"/>
        </w:rPr>
        <w:t>ProtocolIE-ID ::= 467</w:t>
      </w:r>
    </w:p>
    <w:p w14:paraId="0FD3CFD4" w14:textId="77777777" w:rsidR="00400E5C" w:rsidRDefault="00400E5C" w:rsidP="00400E5C">
      <w:pPr>
        <w:pStyle w:val="PL"/>
        <w:rPr>
          <w:snapToGrid w:val="0"/>
        </w:rPr>
      </w:pPr>
      <w:r>
        <w:rPr>
          <w:snapToGrid w:val="0"/>
        </w:rPr>
        <w:t>id-CPAC-Preparation-Type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468</w:t>
      </w:r>
    </w:p>
    <w:p w14:paraId="4BD8A1D3" w14:textId="77777777" w:rsidR="00400E5C" w:rsidRDefault="00400E5C" w:rsidP="00400E5C">
      <w:pPr>
        <w:pStyle w:val="PL"/>
        <w:rPr>
          <w:snapToGrid w:val="0"/>
          <w:lang w:eastAsia="ko-KR"/>
        </w:rPr>
      </w:pPr>
      <w:r>
        <w:rPr>
          <w:snapToGrid w:val="0"/>
        </w:rPr>
        <w:t>id-UserPlaneFailureIndication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469</w:t>
      </w:r>
    </w:p>
    <w:p w14:paraId="50C50321" w14:textId="77777777" w:rsidR="00400E5C" w:rsidRDefault="00400E5C" w:rsidP="00400E5C">
      <w:pPr>
        <w:pStyle w:val="PL"/>
        <w:rPr>
          <w:snapToGrid w:val="0"/>
        </w:rPr>
      </w:pPr>
      <w:r>
        <w:rPr>
          <w:snapToGrid w:val="0"/>
        </w:rPr>
        <w:t>id-MN-only-MDT-collection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470</w:t>
      </w:r>
    </w:p>
    <w:p w14:paraId="3115DCE9" w14:textId="77777777" w:rsidR="00400E5C" w:rsidRDefault="00400E5C" w:rsidP="00400E5C">
      <w:pPr>
        <w:pStyle w:val="PL"/>
        <w:rPr>
          <w:ins w:id="525" w:author="Huawei" w:date="2024-08-01T15:40:00Z"/>
          <w:lang w:val="en-GB"/>
        </w:rPr>
      </w:pPr>
      <w:ins w:id="526" w:author="Huawei" w:date="2024-08-01T15:40:00Z">
        <w:r>
          <w:t>id-</w:t>
        </w:r>
        <w:r>
          <w:rPr>
            <w:snapToGrid w:val="0"/>
          </w:rPr>
          <w:t>DRBsSubjectToGapReport-List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xxx</w:t>
        </w:r>
      </w:ins>
    </w:p>
    <w:p w14:paraId="2EC89AE8" w14:textId="77777777" w:rsidR="00400E5C" w:rsidRPr="003D28C3" w:rsidRDefault="00400E5C" w:rsidP="00400E5C">
      <w:pPr>
        <w:pStyle w:val="PL"/>
        <w:rPr>
          <w:rFonts w:eastAsiaTheme="minorEastAsia"/>
          <w:snapToGrid w:val="0"/>
          <w:lang w:val="en-GB" w:eastAsia="ko-KR"/>
        </w:rPr>
      </w:pPr>
    </w:p>
    <w:p w14:paraId="60EB7BF6" w14:textId="77777777" w:rsidR="00400E5C" w:rsidRDefault="00400E5C" w:rsidP="00400E5C">
      <w:pPr>
        <w:pStyle w:val="PL"/>
        <w:rPr>
          <w:rFonts w:eastAsiaTheme="minorEastAsia"/>
          <w:snapToGrid w:val="0"/>
        </w:rPr>
      </w:pPr>
    </w:p>
    <w:p w14:paraId="44FF89B9" w14:textId="77777777" w:rsidR="00400E5C" w:rsidRDefault="00400E5C" w:rsidP="00400E5C">
      <w:pPr>
        <w:pStyle w:val="PL"/>
        <w:rPr>
          <w:rFonts w:eastAsiaTheme="minorEastAsia"/>
          <w:snapToGrid w:val="0"/>
        </w:rPr>
      </w:pPr>
    </w:p>
    <w:p w14:paraId="1A5353A1" w14:textId="77777777" w:rsidR="00400E5C" w:rsidRDefault="00400E5C" w:rsidP="00400E5C">
      <w:pPr>
        <w:pStyle w:val="PL"/>
        <w:rPr>
          <w:snapToGrid w:val="0"/>
        </w:rPr>
      </w:pPr>
      <w:r>
        <w:rPr>
          <w:snapToGrid w:val="0"/>
        </w:rPr>
        <w:t>END</w:t>
      </w:r>
    </w:p>
    <w:p w14:paraId="09BBFDAA" w14:textId="77777777" w:rsidR="00400E5C" w:rsidRDefault="00400E5C" w:rsidP="00400E5C">
      <w:pPr>
        <w:pStyle w:val="PL"/>
        <w:rPr>
          <w:noProof w:val="0"/>
          <w:snapToGrid w:val="0"/>
        </w:rPr>
      </w:pPr>
      <w:r>
        <w:rPr>
          <w:noProof w:val="0"/>
          <w:snapToGrid w:val="0"/>
        </w:rPr>
        <w:t>-- ASN1STOP</w:t>
      </w:r>
    </w:p>
    <w:p w14:paraId="2DE1DE5A" w14:textId="77777777" w:rsidR="00844609" w:rsidRPr="00AA0507" w:rsidRDefault="00844609" w:rsidP="00844609">
      <w:pPr>
        <w:textAlignment w:val="auto"/>
        <w:rPr>
          <w:color w:val="FF0000"/>
        </w:rPr>
      </w:pPr>
    </w:p>
    <w:p w14:paraId="4D1BF0B2" w14:textId="77777777" w:rsidR="00844609" w:rsidRPr="00AA0507" w:rsidRDefault="00844609" w:rsidP="008446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CHANGES END</w:t>
      </w:r>
    </w:p>
    <w:p w14:paraId="43EDB9E0" w14:textId="77777777" w:rsidR="00844609" w:rsidRDefault="00844609" w:rsidP="00844609">
      <w:pPr>
        <w:pStyle w:val="20"/>
        <w:sectPr w:rsidR="00844609" w:rsidSect="0010376D">
          <w:footnotePr>
            <w:numRestart w:val="eachSect"/>
          </w:footnotePr>
          <w:pgSz w:w="16840" w:h="11907" w:orient="landscape"/>
          <w:pgMar w:top="1134" w:right="1418" w:bottom="1134" w:left="1134" w:header="680" w:footer="567" w:gutter="0"/>
          <w:cols w:space="720"/>
          <w:docGrid w:linePitch="272"/>
        </w:sectPr>
      </w:pPr>
    </w:p>
    <w:p w14:paraId="01D2BE2E" w14:textId="04D4B509" w:rsidR="00512741" w:rsidRDefault="00512741">
      <w:pPr>
        <w:pStyle w:val="10"/>
      </w:pPr>
      <w:r>
        <w:rPr>
          <w:rFonts w:hint="eastAsia"/>
        </w:rPr>
        <w:lastRenderedPageBreak/>
        <w:t>A</w:t>
      </w:r>
      <w:r>
        <w:t>nnex</w:t>
      </w:r>
      <w:r w:rsidR="00936EED">
        <w:t>-2. TP for alternative 2</w:t>
      </w:r>
    </w:p>
    <w:p w14:paraId="39CCF808" w14:textId="3D649A0C" w:rsidR="00512741" w:rsidRDefault="00136252" w:rsidP="00512741">
      <w:pPr>
        <w:pStyle w:val="20"/>
      </w:pPr>
      <w:r>
        <w:t xml:space="preserve">TP for </w:t>
      </w:r>
      <w:r w:rsidR="00512741">
        <w:rPr>
          <w:rFonts w:hint="eastAsia"/>
        </w:rPr>
        <w:t>T</w:t>
      </w:r>
      <w:r w:rsidR="00F84968">
        <w:t>S 38.423</w:t>
      </w:r>
    </w:p>
    <w:p w14:paraId="07542B45" w14:textId="77777777" w:rsidR="00512741" w:rsidRPr="00AA0507" w:rsidRDefault="00512741" w:rsidP="005127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CHANGES START</w:t>
      </w:r>
    </w:p>
    <w:p w14:paraId="39B61D56" w14:textId="77777777" w:rsidR="00615FF0" w:rsidRPr="00FD0425" w:rsidRDefault="00615FF0" w:rsidP="00615FF0">
      <w:pPr>
        <w:pStyle w:val="3"/>
      </w:pPr>
      <w:r w:rsidRPr="00FD0425">
        <w:t>8.2.2</w:t>
      </w:r>
      <w:r w:rsidRPr="00FD0425">
        <w:tab/>
        <w:t>SN Status Transfer</w:t>
      </w:r>
    </w:p>
    <w:p w14:paraId="1A90470F" w14:textId="77777777" w:rsidR="00615FF0" w:rsidRPr="00FD0425" w:rsidRDefault="00615FF0" w:rsidP="00615FF0">
      <w:pPr>
        <w:pStyle w:val="4"/>
      </w:pPr>
      <w:r w:rsidRPr="00FD0425">
        <w:t>8.2.2.1</w:t>
      </w:r>
      <w:r w:rsidRPr="00FD0425">
        <w:tab/>
        <w:t>General</w:t>
      </w:r>
    </w:p>
    <w:p w14:paraId="2C02C39F" w14:textId="77777777" w:rsidR="00615FF0" w:rsidRPr="00FD0425" w:rsidRDefault="00615FF0" w:rsidP="00615FF0">
      <w:r w:rsidRPr="00FD0425">
        <w:t xml:space="preserve">The purpose of the SN Status Transfer procedure is to transfer the uplink PDCP SN and HFN receiver status and the downlink PDCP SN and HFN transmitter status either, from the source to the target NG-RAN node during an </w:t>
      </w:r>
      <w:proofErr w:type="spellStart"/>
      <w:r w:rsidRPr="00FD0425">
        <w:t>Xn</w:t>
      </w:r>
      <w:proofErr w:type="spellEnd"/>
      <w:r w:rsidRPr="00FD0425">
        <w:t xml:space="preserve"> handover, between the NG-RAN nodes involved in dual connectivity, or after retrieval of a UE context for RRC reestablishment, for each respective DRB of the source DRB configuration for which PDCP SN and HFN status preservation applies.</w:t>
      </w:r>
    </w:p>
    <w:p w14:paraId="011774F2" w14:textId="77777777" w:rsidR="00615FF0" w:rsidRDefault="00615FF0" w:rsidP="00615FF0">
      <w:r>
        <w:t xml:space="preserve">In case that the </w:t>
      </w:r>
      <w:proofErr w:type="spellStart"/>
      <w:r>
        <w:t>Xn</w:t>
      </w:r>
      <w:proofErr w:type="spellEnd"/>
      <w:r>
        <w:t xml:space="preserve"> handover is a DAPS handover, the SN Status Transfer procedure may also be used to transfer the uplink PDCP SN and HFN receiver status, and the downlink PDCP SN and HFN transmitter status for a DRB associated with RLC-UM and configured with DAPS as described in TS 38.300 [9].</w:t>
      </w:r>
    </w:p>
    <w:p w14:paraId="7BEE14A5" w14:textId="77777777" w:rsidR="00615FF0" w:rsidRDefault="00615FF0" w:rsidP="00615FF0">
      <w:r>
        <w:t xml:space="preserve">In case that the </w:t>
      </w:r>
      <w:proofErr w:type="spellStart"/>
      <w:r>
        <w:t>Xn</w:t>
      </w:r>
      <w:proofErr w:type="spellEnd"/>
      <w:r>
        <w:t xml:space="preserve"> handover is a CHO, the SN Status Transfer procedure may also be used to transfer handover related information.</w:t>
      </w:r>
    </w:p>
    <w:p w14:paraId="779AE8A3" w14:textId="77777777" w:rsidR="00615FF0" w:rsidRPr="00FD0425" w:rsidRDefault="00615FF0" w:rsidP="00615FF0">
      <w:r w:rsidRPr="00FD0425">
        <w:t>If the SN Status Transfer procedure is applied in the course of dual connectivity or RRC connection re-establishment in the subsequent specification text</w:t>
      </w:r>
    </w:p>
    <w:p w14:paraId="0CDBB3C6" w14:textId="77777777" w:rsidR="00615FF0" w:rsidRPr="00FD0425" w:rsidRDefault="00615FF0" w:rsidP="00615FF0">
      <w:pPr>
        <w:pStyle w:val="B10"/>
      </w:pPr>
      <w:r w:rsidRPr="00FD0425">
        <w:t>-</w:t>
      </w:r>
      <w:r w:rsidRPr="00FD0425">
        <w:tab/>
        <w:t>the behaviour of the NG-RAN node from which the DRB context is transferred, i.e. the NG-RAN node involved in dual connectivity or RRC connection re-establishment, from which data is forwarded, is specified by the behaviour of the "source NG-RAN node",</w:t>
      </w:r>
    </w:p>
    <w:p w14:paraId="638C5E76" w14:textId="77777777" w:rsidR="00615FF0" w:rsidRPr="00FD0425" w:rsidRDefault="00615FF0" w:rsidP="00615FF0">
      <w:pPr>
        <w:pStyle w:val="B10"/>
      </w:pPr>
      <w:r w:rsidRPr="00FD0425">
        <w:t>-</w:t>
      </w:r>
      <w:r w:rsidRPr="00FD0425">
        <w:tab/>
        <w:t>the behaviour of the NG-RAN node to which the DRB context is transferred, i.e., the NG-RAN node involved in dual connectivity or RRC connection re-establishment, to which data is forwarded, is specified by the behaviour of the "target NG-RAN node".</w:t>
      </w:r>
    </w:p>
    <w:p w14:paraId="1B10C32A" w14:textId="77777777" w:rsidR="00615FF0" w:rsidRPr="00FD0425" w:rsidRDefault="00615FF0" w:rsidP="00615FF0">
      <w:r w:rsidRPr="00FD0425">
        <w:t>The procedure uses UE-associated signalling.</w:t>
      </w:r>
    </w:p>
    <w:p w14:paraId="6D1BE41E" w14:textId="77777777" w:rsidR="00615FF0" w:rsidRPr="00FD0425" w:rsidRDefault="00615FF0" w:rsidP="00615FF0">
      <w:pPr>
        <w:pStyle w:val="4"/>
      </w:pPr>
      <w:r w:rsidRPr="00FD0425">
        <w:t>8.2.2.2</w:t>
      </w:r>
      <w:r w:rsidRPr="00FD0425">
        <w:tab/>
        <w:t>Successful Operation</w:t>
      </w:r>
    </w:p>
    <w:p w14:paraId="620B4623" w14:textId="77777777" w:rsidR="00615FF0" w:rsidRPr="00FD0425" w:rsidRDefault="00615FF0" w:rsidP="00615FF0">
      <w:pPr>
        <w:pStyle w:val="TH"/>
      </w:pPr>
      <w:r w:rsidRPr="00FD0425">
        <w:rPr>
          <w:noProof/>
        </w:rPr>
        <w:object w:dxaOrig="6840" w:dyaOrig="2520" w14:anchorId="38DE0D6F">
          <v:shape id="_x0000_i1026" type="#_x0000_t75" alt="" style="width:343.5pt;height:128.25pt;mso-width-percent:0;mso-height-percent:0;mso-width-percent:0;mso-height-percent:0" o:ole="">
            <v:imagedata r:id="rId11" o:title=""/>
          </v:shape>
          <o:OLEObject Type="Embed" ProgID="Visio.Drawing.15" ShapeID="_x0000_i1026" DrawAspect="Content" ObjectID="_1784707461" r:id="rId14"/>
        </w:object>
      </w:r>
    </w:p>
    <w:p w14:paraId="658E94A3" w14:textId="77777777" w:rsidR="00615FF0" w:rsidRPr="00FD0425" w:rsidRDefault="00615FF0" w:rsidP="00615FF0">
      <w:pPr>
        <w:pStyle w:val="TF"/>
      </w:pPr>
      <w:r w:rsidRPr="00FD0425">
        <w:t>Figure 8.2.2.2-1: SN Status Transfer, successful operation</w:t>
      </w:r>
    </w:p>
    <w:p w14:paraId="29E92EF2" w14:textId="77777777" w:rsidR="00615FF0" w:rsidRPr="00FD0425" w:rsidRDefault="00615FF0" w:rsidP="00615FF0">
      <w:r w:rsidRPr="00FD0425">
        <w:t xml:space="preserve">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w:t>
      </w:r>
      <w:r w:rsidRPr="00FD0425">
        <w:lastRenderedPageBreak/>
        <w:t>mode change for a DRB as specified in TS 37.340 [8], it shall ignore the information received for that DRB in this message.</w:t>
      </w:r>
    </w:p>
    <w:p w14:paraId="71BACBCF" w14:textId="77777777" w:rsidR="00615FF0" w:rsidRPr="0092227E" w:rsidRDefault="00615FF0" w:rsidP="00615FF0">
      <w:r>
        <w:t xml:space="preserve">In case that the </w:t>
      </w:r>
      <w:proofErr w:type="spellStart"/>
      <w:r>
        <w:t>Xn</w:t>
      </w:r>
      <w:proofErr w:type="spellEnd"/>
      <w:r>
        <w:t xml:space="preserve"> handover is a DAPS handover, the source NG-RAN node may continue assigning PDCP SNs to downlink SDUs and delivering uplink SDUs toward the 5GC when initiating this procedure for DRBs not configured with DAPS as in TS 38.300 [9].</w:t>
      </w:r>
    </w:p>
    <w:p w14:paraId="2629B27F" w14:textId="77777777" w:rsidR="00615FF0" w:rsidRPr="00FD0425" w:rsidRDefault="00615FF0" w:rsidP="00615FF0">
      <w:pPr>
        <w:rPr>
          <w:rFonts w:eastAsia="Yu Mincho"/>
        </w:rPr>
      </w:pPr>
      <w:r w:rsidRPr="00FD0425">
        <w:rPr>
          <w:rFonts w:eastAsia="Yu Mincho"/>
        </w:rPr>
        <w:t xml:space="preserve">For each DRB </w:t>
      </w:r>
      <w:r>
        <w:rPr>
          <w:rFonts w:eastAsia="Yu Mincho"/>
        </w:rPr>
        <w:t xml:space="preserve">in the </w:t>
      </w:r>
      <w:r w:rsidRPr="0092227E">
        <w:rPr>
          <w:rFonts w:eastAsia="Yu Mincho"/>
          <w:i/>
        </w:rPr>
        <w:t xml:space="preserve">DRBs Subject </w:t>
      </w:r>
      <w:r>
        <w:rPr>
          <w:rFonts w:eastAsia="Yu Mincho"/>
          <w:i/>
        </w:rPr>
        <w:t>T</w:t>
      </w:r>
      <w:r w:rsidRPr="0092227E">
        <w:rPr>
          <w:rFonts w:eastAsia="Yu Mincho"/>
          <w:i/>
        </w:rPr>
        <w:t>o Status Transfer List</w:t>
      </w:r>
      <w:r w:rsidRPr="0092227E">
        <w:rPr>
          <w:rFonts w:eastAsia="Yu Mincho"/>
        </w:rPr>
        <w:t xml:space="preserve"> IE</w:t>
      </w:r>
      <w:r w:rsidRPr="00FD0425">
        <w:rPr>
          <w:rFonts w:eastAsia="Yu Mincho"/>
        </w:rPr>
        <w:t xml:space="preserve">, the source NG-RAN node shall include the </w:t>
      </w:r>
      <w:r w:rsidRPr="00FD0425">
        <w:rPr>
          <w:rFonts w:eastAsia="Yu Mincho"/>
          <w:i/>
        </w:rPr>
        <w:t>DRB ID</w:t>
      </w:r>
      <w:r w:rsidRPr="00FD0425">
        <w:rPr>
          <w:rFonts w:eastAsia="Yu Mincho"/>
        </w:rPr>
        <w:t xml:space="preserve"> IE, the </w:t>
      </w:r>
      <w:r w:rsidRPr="00FD0425">
        <w:rPr>
          <w:rFonts w:eastAsia="Yu Mincho"/>
          <w:i/>
        </w:rPr>
        <w:t>UL COUNT Value</w:t>
      </w:r>
      <w:r w:rsidRPr="00FD0425">
        <w:rPr>
          <w:rFonts w:eastAsia="Yu Mincho"/>
        </w:rPr>
        <w:t xml:space="preserve"> IE and the </w:t>
      </w:r>
      <w:r w:rsidRPr="00FD0425">
        <w:rPr>
          <w:rFonts w:eastAsia="Yu Mincho"/>
          <w:i/>
        </w:rPr>
        <w:t>DL COUNT Value</w:t>
      </w:r>
      <w:r w:rsidRPr="00FD0425">
        <w:rPr>
          <w:rFonts w:eastAsia="Yu Mincho"/>
        </w:rPr>
        <w:t xml:space="preserve"> IE.</w:t>
      </w:r>
    </w:p>
    <w:p w14:paraId="28B17400" w14:textId="05AD2856" w:rsidR="00615FF0" w:rsidRPr="00FD0425" w:rsidRDefault="00615FF0" w:rsidP="00615FF0">
      <w:pPr>
        <w:rPr>
          <w:rFonts w:eastAsia="Yu Mincho"/>
        </w:rPr>
      </w:pPr>
      <w:r w:rsidRPr="00FD0425">
        <w:rPr>
          <w:rFonts w:eastAsia="Yu Mincho"/>
        </w:rPr>
        <w:t>The source NG-RAN node may also include in the SN STATUS TRANSFER message the missing and the received</w:t>
      </w:r>
      <w:ins w:id="527" w:author="Huawei" w:date="2024-08-06T19:31:00Z">
        <w:r w:rsidR="0062680A">
          <w:rPr>
            <w:rFonts w:eastAsia="Yu Mincho"/>
          </w:rPr>
          <w:t>/discarded</w:t>
        </w:r>
      </w:ins>
      <w:r w:rsidRPr="00FD0425">
        <w:rPr>
          <w:rFonts w:eastAsia="Yu Mincho"/>
        </w:rPr>
        <w:t xml:space="preserve"> uplink SDUs in the </w:t>
      </w:r>
      <w:r w:rsidRPr="00FD0425">
        <w:rPr>
          <w:rFonts w:eastAsia="Yu Mincho"/>
          <w:i/>
          <w:iCs/>
        </w:rPr>
        <w:t xml:space="preserve">Receive Status </w:t>
      </w:r>
      <w:r>
        <w:rPr>
          <w:rFonts w:eastAsia="Yu Mincho"/>
          <w:i/>
          <w:iCs/>
        </w:rPr>
        <w:t>O</w:t>
      </w:r>
      <w:r w:rsidRPr="00FD0425">
        <w:rPr>
          <w:rFonts w:eastAsia="Yu Mincho"/>
          <w:i/>
          <w:iCs/>
        </w:rPr>
        <w:t>f UL PDCP SDUs</w:t>
      </w:r>
      <w:r w:rsidRPr="00FD0425">
        <w:rPr>
          <w:rFonts w:eastAsia="Yu Mincho"/>
          <w:bCs/>
        </w:rPr>
        <w:t xml:space="preserve"> IE for each DRB for which the source NG-RAN node has accepted the request from the target NG-RAN node for uplink forwarding.</w:t>
      </w:r>
    </w:p>
    <w:p w14:paraId="3ABBF0E1" w14:textId="77777777" w:rsidR="00615FF0" w:rsidRPr="00FD0425" w:rsidRDefault="00615FF0" w:rsidP="00615FF0">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 xml:space="preserve">Subject </w:t>
      </w:r>
      <w:r>
        <w:rPr>
          <w:rFonts w:eastAsia="MS Mincho"/>
          <w:bCs/>
          <w:i/>
          <w:iCs/>
        </w:rPr>
        <w:t>T</w:t>
      </w:r>
      <w:r w:rsidRPr="00FD0425">
        <w:rPr>
          <w:rFonts w:eastAsia="MS Mincho"/>
          <w:bCs/>
          <w:i/>
          <w:iCs/>
        </w:rPr>
        <w:t>o Status Transfer List</w:t>
      </w:r>
      <w:r w:rsidRPr="00FD0425">
        <w:rPr>
          <w:rFonts w:eastAsia="Yu Mincho"/>
        </w:rPr>
        <w:t xml:space="preserve"> IE, the target NG-RAN node shall not deliver any uplink packet which has a PDCP-SN lower than the value contained within the </w:t>
      </w:r>
      <w:r w:rsidRPr="00FD0425">
        <w:rPr>
          <w:rFonts w:eastAsia="Yu Mincho"/>
          <w:i/>
        </w:rPr>
        <w:t xml:space="preserve">UL </w:t>
      </w:r>
      <w:r>
        <w:rPr>
          <w:rFonts w:eastAsia="Yu Mincho"/>
          <w:i/>
        </w:rPr>
        <w:t>COUNT</w:t>
      </w:r>
      <w:r w:rsidRPr="00FD0425">
        <w:rPr>
          <w:rFonts w:eastAsia="Yu Mincho"/>
          <w:i/>
        </w:rPr>
        <w:t xml:space="preserve"> Value</w:t>
      </w:r>
      <w:r w:rsidRPr="00FD0425">
        <w:rPr>
          <w:rFonts w:eastAsia="Yu Mincho"/>
        </w:rPr>
        <w:t xml:space="preserve"> IE.</w:t>
      </w:r>
    </w:p>
    <w:p w14:paraId="5714A926" w14:textId="77777777" w:rsidR="00615FF0" w:rsidRPr="00FD0425" w:rsidRDefault="00615FF0" w:rsidP="00615FF0">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 xml:space="preserve">Subject </w:t>
      </w:r>
      <w:r>
        <w:rPr>
          <w:rFonts w:eastAsia="MS Mincho"/>
          <w:bCs/>
          <w:i/>
          <w:iCs/>
        </w:rPr>
        <w:t>T</w:t>
      </w:r>
      <w:r w:rsidRPr="00FD0425">
        <w:rPr>
          <w:rFonts w:eastAsia="MS Mincho"/>
          <w:bCs/>
          <w:i/>
          <w:iCs/>
        </w:rPr>
        <w:t>o Status Transfer List</w:t>
      </w:r>
      <w:r w:rsidRPr="00FD0425">
        <w:rPr>
          <w:rFonts w:eastAsia="Yu Mincho"/>
        </w:rPr>
        <w:t xml:space="preserve"> IE, the target NG-RAN node shall use the value of the </w:t>
      </w:r>
      <w:r w:rsidRPr="00FD0425">
        <w:rPr>
          <w:rFonts w:eastAsia="Yu Mincho"/>
          <w:iCs/>
        </w:rPr>
        <w:t xml:space="preserve">PDCP SN </w:t>
      </w:r>
      <w:r w:rsidRPr="00FD0425">
        <w:rPr>
          <w:rFonts w:eastAsia="Yu Mincho"/>
        </w:rPr>
        <w:t xml:space="preserve">contained within the </w:t>
      </w:r>
      <w:r w:rsidRPr="00FD0425">
        <w:rPr>
          <w:rFonts w:eastAsia="Yu Mincho"/>
          <w:i/>
        </w:rPr>
        <w:t xml:space="preserve">DL COUNT Value </w:t>
      </w:r>
      <w:r w:rsidRPr="00FD0425">
        <w:rPr>
          <w:rFonts w:eastAsia="Yu Mincho"/>
        </w:rPr>
        <w:t>IE for the first downlink packet for which there is no PDCP-SN yet assigned.</w:t>
      </w:r>
    </w:p>
    <w:p w14:paraId="4EAA0699" w14:textId="77777777" w:rsidR="00615FF0" w:rsidRPr="00FD0425" w:rsidRDefault="00615FF0" w:rsidP="00615FF0">
      <w:pPr>
        <w:rPr>
          <w:rFonts w:eastAsia="Yu Mincho"/>
          <w:bCs/>
        </w:rPr>
      </w:pPr>
      <w:r w:rsidRPr="00FD0425">
        <w:rPr>
          <w:rFonts w:eastAsia="Yu Mincho"/>
        </w:rPr>
        <w:t xml:space="preserve">If the </w:t>
      </w:r>
      <w:r w:rsidRPr="00FD0425">
        <w:rPr>
          <w:rFonts w:eastAsia="Yu Mincho"/>
          <w:i/>
          <w:iCs/>
        </w:rPr>
        <w:t xml:space="preserve">Receive Status </w:t>
      </w:r>
      <w:r>
        <w:rPr>
          <w:rFonts w:eastAsia="Yu Mincho"/>
          <w:i/>
          <w:iCs/>
        </w:rPr>
        <w:t>O</w:t>
      </w:r>
      <w:r w:rsidRPr="00FD0425">
        <w:rPr>
          <w:rFonts w:eastAsia="Yu Mincho"/>
          <w:i/>
          <w:iCs/>
        </w:rPr>
        <w:t xml:space="preserve">f UL PDCP SDUs </w:t>
      </w:r>
      <w:r w:rsidRPr="00FD0425">
        <w:rPr>
          <w:rFonts w:eastAsia="Yu Mincho"/>
          <w:bCs/>
        </w:rPr>
        <w:t>IE is included for at least one DRB in the SN STATUS TRANSFER message, the target NG-RAN node may use it in a Status Report message sent to the UE over the radio interface.</w:t>
      </w:r>
    </w:p>
    <w:p w14:paraId="6BCBF5B8" w14:textId="77777777" w:rsidR="00615FF0" w:rsidRPr="00FD0425" w:rsidRDefault="00615FF0" w:rsidP="00615FF0">
      <w:pPr>
        <w:rPr>
          <w:rFonts w:eastAsia="Yu Mincho"/>
        </w:rPr>
      </w:pPr>
      <w:r w:rsidRPr="00FD0425">
        <w:t xml:space="preserve">If the SN STATUS TRANSFER message contains in the </w:t>
      </w:r>
      <w:r w:rsidRPr="00FD0425">
        <w:rPr>
          <w:i/>
        </w:rPr>
        <w:t xml:space="preserve">DRBs Subject To Status Transfer List </w:t>
      </w:r>
      <w:r w:rsidRPr="00FD0425">
        <w:t xml:space="preserve">IE the </w:t>
      </w:r>
      <w:r w:rsidRPr="00FD0425">
        <w:rPr>
          <w:rFonts w:cs="Arial"/>
          <w:i/>
          <w:lang w:eastAsia="ja-JP"/>
        </w:rPr>
        <w:t>Old QoS Flow List - UL End Marker expected</w:t>
      </w:r>
      <w:r w:rsidRPr="00FD0425">
        <w:rPr>
          <w:rFonts w:cs="Arial"/>
          <w:lang w:eastAsia="ja-JP"/>
        </w:rPr>
        <w:t xml:space="preserve"> IE, the target NG-RAN </w:t>
      </w:r>
      <w:r>
        <w:rPr>
          <w:rFonts w:cs="Arial"/>
          <w:lang w:eastAsia="ja-JP"/>
        </w:rPr>
        <w:t xml:space="preserve">node </w:t>
      </w:r>
      <w:r w:rsidRPr="00FD0425">
        <w:rPr>
          <w:rFonts w:cs="Arial"/>
          <w:lang w:eastAsia="ja-JP"/>
        </w:rPr>
        <w:t>shall be prepared to receive the SDAP end marker for the QoS flow via the corresponding DRB, as specified in TS 38.300 [</w:t>
      </w:r>
      <w:r>
        <w:rPr>
          <w:rFonts w:cs="Arial"/>
          <w:lang w:eastAsia="ja-JP"/>
        </w:rPr>
        <w:t>9</w:t>
      </w:r>
      <w:r w:rsidRPr="00FD0425">
        <w:rPr>
          <w:rFonts w:cs="Arial"/>
          <w:lang w:eastAsia="ja-JP"/>
        </w:rPr>
        <w:t>].</w:t>
      </w:r>
    </w:p>
    <w:p w14:paraId="0A9E8164" w14:textId="77777777" w:rsidR="00615FF0" w:rsidRDefault="00615FF0" w:rsidP="00615FF0">
      <w:r>
        <w:t xml:space="preserve">If the </w:t>
      </w:r>
      <w:r>
        <w:rPr>
          <w:i/>
        </w:rPr>
        <w:t>CHO Configuration</w:t>
      </w:r>
      <w:r>
        <w:t xml:space="preserve"> IE is included in the </w:t>
      </w:r>
      <w:r w:rsidRPr="00FD0425">
        <w:rPr>
          <w:rFonts w:eastAsia="Yu Mincho"/>
        </w:rPr>
        <w:t>SN STATUS TRANSFER</w:t>
      </w:r>
      <w:r>
        <w:t xml:space="preserve"> message, the target NG-RAN node shall, if supported, store this information in the UE context and use it as specified in TS 38.300 [9].</w:t>
      </w:r>
    </w:p>
    <w:p w14:paraId="7DD6A261" w14:textId="77777777" w:rsidR="00615FF0" w:rsidRDefault="00615FF0" w:rsidP="00615FF0">
      <w:r>
        <w:t xml:space="preserve">If the </w:t>
      </w:r>
      <w:r>
        <w:rPr>
          <w:i/>
        </w:rPr>
        <w:t>Mobility Information</w:t>
      </w:r>
      <w:r>
        <w:t xml:space="preserve"> IE is included in the </w:t>
      </w:r>
      <w:r w:rsidRPr="00FD0425">
        <w:rPr>
          <w:rFonts w:eastAsia="Yu Mincho"/>
        </w:rPr>
        <w:t>SN STATUS TRANSFER</w:t>
      </w:r>
      <w:r>
        <w:t xml:space="preserve"> message, the target NG-RAN node shall, if supported, store this information in the UE context and use it as specified in TS 38.300 [9].</w:t>
      </w:r>
    </w:p>
    <w:p w14:paraId="7E5175F8" w14:textId="77777777" w:rsidR="00512741" w:rsidRPr="00AA0507" w:rsidRDefault="00512741" w:rsidP="005127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NEXT CHANGE</w:t>
      </w:r>
    </w:p>
    <w:p w14:paraId="4B48E3C3" w14:textId="77777777" w:rsidR="006D7B62" w:rsidRPr="00FD0425" w:rsidRDefault="006D7B62" w:rsidP="006D7B62">
      <w:pPr>
        <w:pStyle w:val="4"/>
        <w:keepNext w:val="0"/>
        <w:keepLines w:val="0"/>
        <w:widowControl w:val="0"/>
      </w:pPr>
      <w:r w:rsidRPr="00FD0425">
        <w:t>9.2.1.14</w:t>
      </w:r>
      <w:r w:rsidRPr="00FD0425">
        <w:tab/>
        <w:t>DRBs Subject To Status Transfer List</w:t>
      </w:r>
    </w:p>
    <w:p w14:paraId="465693CB" w14:textId="77777777" w:rsidR="006D7B62" w:rsidRPr="00FD0425" w:rsidRDefault="006D7B62" w:rsidP="006D7B62">
      <w:pPr>
        <w:widowControl w:val="0"/>
      </w:pPr>
      <w:r w:rsidRPr="00FD0425">
        <w:t xml:space="preserve">This IE contains a list of DRBs containing information about PDCP </w:t>
      </w:r>
      <w:r>
        <w:t xml:space="preserve">SN </w:t>
      </w:r>
      <w:r w:rsidRPr="00FD0425">
        <w:t>status.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D7B62" w:rsidRPr="00FD0425" w14:paraId="6A027FB6" w14:textId="77777777" w:rsidTr="005D63F9">
        <w:trPr>
          <w:tblHeader/>
        </w:trPr>
        <w:tc>
          <w:tcPr>
            <w:tcW w:w="2160" w:type="dxa"/>
          </w:tcPr>
          <w:p w14:paraId="0270B86E" w14:textId="77777777" w:rsidR="006D7B62" w:rsidRPr="00FD0425" w:rsidRDefault="006D7B62" w:rsidP="005D63F9">
            <w:pPr>
              <w:pStyle w:val="TAH"/>
              <w:keepNext w:val="0"/>
              <w:keepLines w:val="0"/>
              <w:widowControl w:val="0"/>
              <w:rPr>
                <w:lang w:eastAsia="ja-JP"/>
              </w:rPr>
            </w:pPr>
            <w:r w:rsidRPr="00FD0425">
              <w:rPr>
                <w:lang w:eastAsia="ja-JP"/>
              </w:rPr>
              <w:t>IE/Group Name</w:t>
            </w:r>
          </w:p>
        </w:tc>
        <w:tc>
          <w:tcPr>
            <w:tcW w:w="1080" w:type="dxa"/>
          </w:tcPr>
          <w:p w14:paraId="395FF3BB" w14:textId="77777777" w:rsidR="006D7B62" w:rsidRPr="00FD0425" w:rsidRDefault="006D7B62" w:rsidP="005D63F9">
            <w:pPr>
              <w:pStyle w:val="TAH"/>
              <w:keepNext w:val="0"/>
              <w:keepLines w:val="0"/>
              <w:widowControl w:val="0"/>
              <w:rPr>
                <w:lang w:eastAsia="ja-JP"/>
              </w:rPr>
            </w:pPr>
            <w:r w:rsidRPr="00FD0425">
              <w:rPr>
                <w:lang w:eastAsia="ja-JP"/>
              </w:rPr>
              <w:t>Presence</w:t>
            </w:r>
          </w:p>
        </w:tc>
        <w:tc>
          <w:tcPr>
            <w:tcW w:w="1080" w:type="dxa"/>
          </w:tcPr>
          <w:p w14:paraId="31162760" w14:textId="77777777" w:rsidR="006D7B62" w:rsidRPr="00FD0425" w:rsidRDefault="006D7B62" w:rsidP="005D63F9">
            <w:pPr>
              <w:pStyle w:val="TAH"/>
              <w:keepNext w:val="0"/>
              <w:keepLines w:val="0"/>
              <w:widowControl w:val="0"/>
              <w:rPr>
                <w:lang w:eastAsia="ja-JP"/>
              </w:rPr>
            </w:pPr>
            <w:r w:rsidRPr="00FD0425">
              <w:rPr>
                <w:lang w:eastAsia="ja-JP"/>
              </w:rPr>
              <w:t>Range</w:t>
            </w:r>
          </w:p>
        </w:tc>
        <w:tc>
          <w:tcPr>
            <w:tcW w:w="1512" w:type="dxa"/>
          </w:tcPr>
          <w:p w14:paraId="39F16192" w14:textId="77777777" w:rsidR="006D7B62" w:rsidRPr="00FD0425" w:rsidRDefault="006D7B62" w:rsidP="005D63F9">
            <w:pPr>
              <w:pStyle w:val="TAH"/>
              <w:keepNext w:val="0"/>
              <w:keepLines w:val="0"/>
              <w:widowControl w:val="0"/>
              <w:rPr>
                <w:lang w:eastAsia="ja-JP"/>
              </w:rPr>
            </w:pPr>
            <w:r w:rsidRPr="00FD0425">
              <w:rPr>
                <w:lang w:eastAsia="ja-JP"/>
              </w:rPr>
              <w:t>IE type and reference</w:t>
            </w:r>
          </w:p>
        </w:tc>
        <w:tc>
          <w:tcPr>
            <w:tcW w:w="1728" w:type="dxa"/>
          </w:tcPr>
          <w:p w14:paraId="7C38F3C1" w14:textId="77777777" w:rsidR="006D7B62" w:rsidRPr="00FD0425" w:rsidRDefault="006D7B62" w:rsidP="005D63F9">
            <w:pPr>
              <w:pStyle w:val="TAH"/>
              <w:keepNext w:val="0"/>
              <w:keepLines w:val="0"/>
              <w:widowControl w:val="0"/>
              <w:rPr>
                <w:lang w:eastAsia="ja-JP"/>
              </w:rPr>
            </w:pPr>
            <w:r w:rsidRPr="00FD0425">
              <w:rPr>
                <w:lang w:eastAsia="ja-JP"/>
              </w:rPr>
              <w:t>Semantics description</w:t>
            </w:r>
          </w:p>
        </w:tc>
        <w:tc>
          <w:tcPr>
            <w:tcW w:w="1080" w:type="dxa"/>
          </w:tcPr>
          <w:p w14:paraId="2FEC2B86" w14:textId="77777777" w:rsidR="006D7B62" w:rsidRPr="00FD0425" w:rsidRDefault="006D7B62" w:rsidP="005D63F9">
            <w:pPr>
              <w:pStyle w:val="TAH"/>
              <w:keepNext w:val="0"/>
              <w:keepLines w:val="0"/>
              <w:widowControl w:val="0"/>
              <w:rPr>
                <w:lang w:eastAsia="ja-JP"/>
              </w:rPr>
            </w:pPr>
            <w:r w:rsidRPr="00FD0425">
              <w:rPr>
                <w:lang w:eastAsia="ja-JP"/>
              </w:rPr>
              <w:t>Criticality</w:t>
            </w:r>
          </w:p>
        </w:tc>
        <w:tc>
          <w:tcPr>
            <w:tcW w:w="1080" w:type="dxa"/>
          </w:tcPr>
          <w:p w14:paraId="124E89A0" w14:textId="77777777" w:rsidR="006D7B62" w:rsidRPr="00FD0425" w:rsidRDefault="006D7B62" w:rsidP="005D63F9">
            <w:pPr>
              <w:pStyle w:val="TAH"/>
              <w:keepNext w:val="0"/>
              <w:keepLines w:val="0"/>
              <w:widowControl w:val="0"/>
              <w:rPr>
                <w:lang w:eastAsia="ja-JP"/>
              </w:rPr>
            </w:pPr>
            <w:r w:rsidRPr="00FD0425">
              <w:rPr>
                <w:lang w:eastAsia="ja-JP"/>
              </w:rPr>
              <w:t>Assigned Criticality</w:t>
            </w:r>
          </w:p>
        </w:tc>
      </w:tr>
      <w:tr w:rsidR="006D7B62" w:rsidRPr="00FD0425" w14:paraId="4F51DDE5" w14:textId="77777777" w:rsidTr="005D63F9">
        <w:tc>
          <w:tcPr>
            <w:tcW w:w="2160" w:type="dxa"/>
          </w:tcPr>
          <w:p w14:paraId="7CEA58FB" w14:textId="77777777" w:rsidR="006D7B62" w:rsidRPr="00FD0425" w:rsidRDefault="006D7B62" w:rsidP="005D63F9">
            <w:pPr>
              <w:pStyle w:val="TAL"/>
              <w:keepNext w:val="0"/>
              <w:keepLines w:val="0"/>
              <w:widowControl w:val="0"/>
              <w:rPr>
                <w:lang w:eastAsia="ja-JP"/>
              </w:rPr>
            </w:pPr>
            <w:r w:rsidRPr="00FD0425">
              <w:rPr>
                <w:b/>
              </w:rPr>
              <w:t xml:space="preserve">DRBs </w:t>
            </w:r>
            <w:r w:rsidRPr="00FD0425">
              <w:rPr>
                <w:rFonts w:eastAsia="MS Mincho"/>
                <w:b/>
              </w:rPr>
              <w:t>Subject To Status Transfer Item</w:t>
            </w:r>
          </w:p>
        </w:tc>
        <w:tc>
          <w:tcPr>
            <w:tcW w:w="1080" w:type="dxa"/>
          </w:tcPr>
          <w:p w14:paraId="45649CA7" w14:textId="77777777" w:rsidR="006D7B62" w:rsidRPr="00FD0425" w:rsidRDefault="006D7B62" w:rsidP="005D63F9">
            <w:pPr>
              <w:pStyle w:val="TAL"/>
              <w:keepNext w:val="0"/>
              <w:keepLines w:val="0"/>
              <w:widowControl w:val="0"/>
              <w:rPr>
                <w:lang w:eastAsia="ja-JP"/>
              </w:rPr>
            </w:pPr>
          </w:p>
        </w:tc>
        <w:tc>
          <w:tcPr>
            <w:tcW w:w="1080" w:type="dxa"/>
          </w:tcPr>
          <w:p w14:paraId="3FDA9C18" w14:textId="77777777" w:rsidR="006D7B62" w:rsidRPr="00FD0425" w:rsidRDefault="006D7B62" w:rsidP="005D63F9">
            <w:pPr>
              <w:pStyle w:val="TAL"/>
              <w:keepNext w:val="0"/>
              <w:keepLines w:val="0"/>
              <w:widowControl w:val="0"/>
              <w:rPr>
                <w:lang w:eastAsia="ja-JP"/>
              </w:rPr>
            </w:pPr>
            <w:r w:rsidRPr="00FD0425">
              <w:rPr>
                <w:i/>
              </w:rPr>
              <w:t>1 .. &lt;</w:t>
            </w:r>
            <w:proofErr w:type="spellStart"/>
            <w:r w:rsidRPr="00FD0425">
              <w:rPr>
                <w:i/>
              </w:rPr>
              <w:t>maxnoofDRBs</w:t>
            </w:r>
            <w:proofErr w:type="spellEnd"/>
            <w:r w:rsidRPr="00FD0425">
              <w:rPr>
                <w:i/>
              </w:rPr>
              <w:t>&gt;</w:t>
            </w:r>
          </w:p>
        </w:tc>
        <w:tc>
          <w:tcPr>
            <w:tcW w:w="1512" w:type="dxa"/>
          </w:tcPr>
          <w:p w14:paraId="40A30E00" w14:textId="77777777" w:rsidR="006D7B62" w:rsidRPr="00FD0425" w:rsidRDefault="006D7B62" w:rsidP="005D63F9">
            <w:pPr>
              <w:pStyle w:val="TAL"/>
              <w:keepNext w:val="0"/>
              <w:keepLines w:val="0"/>
              <w:widowControl w:val="0"/>
            </w:pPr>
          </w:p>
        </w:tc>
        <w:tc>
          <w:tcPr>
            <w:tcW w:w="1728" w:type="dxa"/>
          </w:tcPr>
          <w:p w14:paraId="4A5CE234" w14:textId="77777777" w:rsidR="006D7B62" w:rsidRPr="00FD0425" w:rsidRDefault="006D7B62" w:rsidP="005D63F9">
            <w:pPr>
              <w:pStyle w:val="TAL"/>
              <w:keepNext w:val="0"/>
              <w:keepLines w:val="0"/>
              <w:widowControl w:val="0"/>
              <w:rPr>
                <w:lang w:eastAsia="ja-JP"/>
              </w:rPr>
            </w:pPr>
          </w:p>
        </w:tc>
        <w:tc>
          <w:tcPr>
            <w:tcW w:w="1080" w:type="dxa"/>
          </w:tcPr>
          <w:p w14:paraId="685EB450"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14384F96" w14:textId="77777777" w:rsidR="006D7B62" w:rsidRPr="00FD0425" w:rsidRDefault="006D7B62" w:rsidP="005D63F9">
            <w:pPr>
              <w:pStyle w:val="TAC"/>
              <w:keepNext w:val="0"/>
              <w:keepLines w:val="0"/>
              <w:widowControl w:val="0"/>
              <w:rPr>
                <w:lang w:eastAsia="ja-JP"/>
              </w:rPr>
            </w:pPr>
          </w:p>
        </w:tc>
      </w:tr>
      <w:tr w:rsidR="006D7B62" w:rsidRPr="00FD0425" w14:paraId="3DB1B2AF" w14:textId="77777777" w:rsidTr="005D63F9">
        <w:tc>
          <w:tcPr>
            <w:tcW w:w="2160" w:type="dxa"/>
          </w:tcPr>
          <w:p w14:paraId="12BA8112" w14:textId="77777777" w:rsidR="006D7B62" w:rsidRPr="00FD0425" w:rsidRDefault="006D7B62" w:rsidP="005D63F9">
            <w:pPr>
              <w:pStyle w:val="TAL"/>
              <w:keepNext w:val="0"/>
              <w:keepLines w:val="0"/>
              <w:widowControl w:val="0"/>
              <w:ind w:left="113"/>
              <w:rPr>
                <w:b/>
                <w:lang w:val="en-US" w:eastAsia="ja-JP"/>
              </w:rPr>
            </w:pPr>
            <w:r w:rsidRPr="00FD0425">
              <w:rPr>
                <w:rFonts w:eastAsia="Batang"/>
                <w:lang w:eastAsia="ja-JP"/>
              </w:rPr>
              <w:t>&gt;</w:t>
            </w:r>
            <w:r w:rsidRPr="00FD0425">
              <w:rPr>
                <w:rFonts w:eastAsia="Batang"/>
                <w:lang w:val="en-US" w:eastAsia="ja-JP"/>
              </w:rPr>
              <w:t>DRB ID</w:t>
            </w:r>
          </w:p>
        </w:tc>
        <w:tc>
          <w:tcPr>
            <w:tcW w:w="1080" w:type="dxa"/>
          </w:tcPr>
          <w:p w14:paraId="17F65214" w14:textId="77777777" w:rsidR="006D7B62" w:rsidRPr="00FD0425" w:rsidRDefault="006D7B62" w:rsidP="005D63F9">
            <w:pPr>
              <w:pStyle w:val="TAL"/>
              <w:keepNext w:val="0"/>
              <w:keepLines w:val="0"/>
              <w:widowControl w:val="0"/>
              <w:rPr>
                <w:lang w:eastAsia="ja-JP"/>
              </w:rPr>
            </w:pPr>
            <w:r w:rsidRPr="00FD0425">
              <w:rPr>
                <w:rFonts w:eastAsia="Batang"/>
                <w:lang w:eastAsia="ja-JP"/>
              </w:rPr>
              <w:t>M</w:t>
            </w:r>
          </w:p>
        </w:tc>
        <w:tc>
          <w:tcPr>
            <w:tcW w:w="1080" w:type="dxa"/>
          </w:tcPr>
          <w:p w14:paraId="5FB78821" w14:textId="77777777" w:rsidR="006D7B62" w:rsidRPr="00FD0425" w:rsidRDefault="006D7B62" w:rsidP="005D63F9">
            <w:pPr>
              <w:pStyle w:val="TAL"/>
              <w:keepNext w:val="0"/>
              <w:keepLines w:val="0"/>
              <w:widowControl w:val="0"/>
              <w:rPr>
                <w:bCs/>
                <w:i/>
                <w:szCs w:val="18"/>
                <w:lang w:eastAsia="ja-JP"/>
              </w:rPr>
            </w:pPr>
          </w:p>
        </w:tc>
        <w:tc>
          <w:tcPr>
            <w:tcW w:w="1512" w:type="dxa"/>
          </w:tcPr>
          <w:p w14:paraId="1EEE430A" w14:textId="77777777" w:rsidR="006D7B62" w:rsidRPr="00FD0425" w:rsidRDefault="006D7B62" w:rsidP="005D63F9">
            <w:pPr>
              <w:pStyle w:val="TAL"/>
              <w:keepNext w:val="0"/>
              <w:keepLines w:val="0"/>
              <w:widowControl w:val="0"/>
              <w:rPr>
                <w:lang w:val="en-US" w:eastAsia="ja-JP"/>
              </w:rPr>
            </w:pPr>
            <w:r w:rsidRPr="00FD0425">
              <w:rPr>
                <w:lang w:eastAsia="ja-JP"/>
              </w:rPr>
              <w:t>9.2.3.33</w:t>
            </w:r>
          </w:p>
        </w:tc>
        <w:tc>
          <w:tcPr>
            <w:tcW w:w="1728" w:type="dxa"/>
          </w:tcPr>
          <w:p w14:paraId="358EA36F" w14:textId="77777777" w:rsidR="006D7B62" w:rsidRPr="00FD0425" w:rsidRDefault="006D7B62" w:rsidP="005D63F9">
            <w:pPr>
              <w:pStyle w:val="TAL"/>
              <w:keepNext w:val="0"/>
              <w:keepLines w:val="0"/>
              <w:widowControl w:val="0"/>
              <w:rPr>
                <w:lang w:eastAsia="ja-JP"/>
              </w:rPr>
            </w:pPr>
          </w:p>
        </w:tc>
        <w:tc>
          <w:tcPr>
            <w:tcW w:w="1080" w:type="dxa"/>
          </w:tcPr>
          <w:p w14:paraId="3C20BA22"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4E9177E7" w14:textId="77777777" w:rsidR="006D7B62" w:rsidRPr="00FD0425" w:rsidRDefault="006D7B62" w:rsidP="005D63F9">
            <w:pPr>
              <w:pStyle w:val="TAC"/>
              <w:keepNext w:val="0"/>
              <w:keepLines w:val="0"/>
              <w:widowControl w:val="0"/>
              <w:rPr>
                <w:lang w:eastAsia="ja-JP"/>
              </w:rPr>
            </w:pPr>
          </w:p>
        </w:tc>
      </w:tr>
      <w:tr w:rsidR="006D7B62" w:rsidRPr="00FD0425" w14:paraId="34B4FAA3" w14:textId="77777777" w:rsidTr="005D63F9">
        <w:tc>
          <w:tcPr>
            <w:tcW w:w="2160" w:type="dxa"/>
          </w:tcPr>
          <w:p w14:paraId="6520AE47" w14:textId="77777777" w:rsidR="006D7B62" w:rsidRPr="00FD0425" w:rsidDel="00794952" w:rsidRDefault="006D7B62" w:rsidP="005D63F9">
            <w:pPr>
              <w:pStyle w:val="TAL"/>
              <w:keepNext w:val="0"/>
              <w:keepLines w:val="0"/>
              <w:widowControl w:val="0"/>
              <w:ind w:left="113"/>
              <w:rPr>
                <w:rFonts w:eastAsia="Batang"/>
                <w:lang w:eastAsia="ja-JP"/>
              </w:rPr>
            </w:pPr>
            <w:r w:rsidRPr="00FD0425">
              <w:t>&gt;CHOICE PDCP Status Transfer UL</w:t>
            </w:r>
          </w:p>
        </w:tc>
        <w:tc>
          <w:tcPr>
            <w:tcW w:w="1080" w:type="dxa"/>
          </w:tcPr>
          <w:p w14:paraId="31CAB74E" w14:textId="77777777" w:rsidR="006D7B62" w:rsidRPr="00FD0425" w:rsidRDefault="006D7B62" w:rsidP="005D63F9">
            <w:pPr>
              <w:pStyle w:val="TAL"/>
              <w:keepNext w:val="0"/>
              <w:keepLines w:val="0"/>
              <w:widowControl w:val="0"/>
              <w:rPr>
                <w:rFonts w:eastAsia="Batang"/>
                <w:lang w:eastAsia="ja-JP"/>
              </w:rPr>
            </w:pPr>
            <w:r w:rsidRPr="00FD0425">
              <w:rPr>
                <w:lang w:eastAsia="ja-JP"/>
              </w:rPr>
              <w:t>M</w:t>
            </w:r>
          </w:p>
        </w:tc>
        <w:tc>
          <w:tcPr>
            <w:tcW w:w="1080" w:type="dxa"/>
          </w:tcPr>
          <w:p w14:paraId="48E6F930" w14:textId="77777777" w:rsidR="006D7B62" w:rsidRPr="00FD0425" w:rsidRDefault="006D7B62" w:rsidP="005D63F9">
            <w:pPr>
              <w:pStyle w:val="TAL"/>
              <w:keepNext w:val="0"/>
              <w:keepLines w:val="0"/>
              <w:widowControl w:val="0"/>
              <w:rPr>
                <w:bCs/>
                <w:i/>
                <w:szCs w:val="18"/>
                <w:lang w:eastAsia="ja-JP"/>
              </w:rPr>
            </w:pPr>
          </w:p>
        </w:tc>
        <w:tc>
          <w:tcPr>
            <w:tcW w:w="1512" w:type="dxa"/>
          </w:tcPr>
          <w:p w14:paraId="5FF275B6" w14:textId="77777777" w:rsidR="006D7B62" w:rsidRPr="00FD0425" w:rsidRDefault="006D7B62" w:rsidP="005D63F9">
            <w:pPr>
              <w:pStyle w:val="TAL"/>
              <w:keepNext w:val="0"/>
              <w:keepLines w:val="0"/>
              <w:widowControl w:val="0"/>
              <w:rPr>
                <w:lang w:eastAsia="ja-JP"/>
              </w:rPr>
            </w:pPr>
          </w:p>
        </w:tc>
        <w:tc>
          <w:tcPr>
            <w:tcW w:w="1728" w:type="dxa"/>
          </w:tcPr>
          <w:p w14:paraId="739AA7B2" w14:textId="77777777" w:rsidR="006D7B62" w:rsidRPr="00FD0425" w:rsidRDefault="006D7B62" w:rsidP="005D63F9">
            <w:pPr>
              <w:pStyle w:val="TAL"/>
              <w:keepNext w:val="0"/>
              <w:keepLines w:val="0"/>
              <w:widowControl w:val="0"/>
              <w:rPr>
                <w:lang w:eastAsia="ja-JP"/>
              </w:rPr>
            </w:pPr>
          </w:p>
        </w:tc>
        <w:tc>
          <w:tcPr>
            <w:tcW w:w="1080" w:type="dxa"/>
          </w:tcPr>
          <w:p w14:paraId="0F205D0A"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679E0865" w14:textId="77777777" w:rsidR="006D7B62" w:rsidRPr="00FD0425" w:rsidRDefault="006D7B62" w:rsidP="005D63F9">
            <w:pPr>
              <w:pStyle w:val="TAC"/>
              <w:keepNext w:val="0"/>
              <w:keepLines w:val="0"/>
              <w:widowControl w:val="0"/>
              <w:rPr>
                <w:lang w:eastAsia="ja-JP"/>
              </w:rPr>
            </w:pPr>
          </w:p>
        </w:tc>
      </w:tr>
      <w:tr w:rsidR="006D7B62" w:rsidRPr="00FD0425" w14:paraId="2B91FB57" w14:textId="77777777" w:rsidTr="005D63F9">
        <w:tc>
          <w:tcPr>
            <w:tcW w:w="2160" w:type="dxa"/>
          </w:tcPr>
          <w:p w14:paraId="1E0000EE" w14:textId="77777777" w:rsidR="006D7B62" w:rsidRPr="00FD0425" w:rsidDel="00794952" w:rsidRDefault="006D7B62" w:rsidP="005D63F9">
            <w:pPr>
              <w:pStyle w:val="TAL"/>
              <w:keepNext w:val="0"/>
              <w:keepLines w:val="0"/>
              <w:widowControl w:val="0"/>
              <w:ind w:left="227"/>
              <w:rPr>
                <w:rFonts w:eastAsia="Batang"/>
                <w:lang w:eastAsia="ja-JP"/>
              </w:rPr>
            </w:pPr>
            <w:r w:rsidRPr="00FD0425">
              <w:rPr>
                <w:lang w:eastAsia="ja-JP"/>
              </w:rPr>
              <w:t>&gt;&gt;</w:t>
            </w:r>
            <w:r w:rsidRPr="00FD0425">
              <w:rPr>
                <w:i/>
                <w:lang w:eastAsia="ja-JP"/>
              </w:rPr>
              <w:t>12 bits</w:t>
            </w:r>
          </w:p>
        </w:tc>
        <w:tc>
          <w:tcPr>
            <w:tcW w:w="1080" w:type="dxa"/>
          </w:tcPr>
          <w:p w14:paraId="01306968" w14:textId="77777777" w:rsidR="006D7B62" w:rsidRPr="00FD0425" w:rsidRDefault="006D7B62" w:rsidP="005D63F9">
            <w:pPr>
              <w:pStyle w:val="TAL"/>
              <w:keepNext w:val="0"/>
              <w:keepLines w:val="0"/>
              <w:widowControl w:val="0"/>
              <w:rPr>
                <w:rFonts w:eastAsia="Batang"/>
                <w:lang w:eastAsia="ja-JP"/>
              </w:rPr>
            </w:pPr>
          </w:p>
        </w:tc>
        <w:tc>
          <w:tcPr>
            <w:tcW w:w="1080" w:type="dxa"/>
          </w:tcPr>
          <w:p w14:paraId="39485E13" w14:textId="77777777" w:rsidR="006D7B62" w:rsidRPr="00FD0425" w:rsidRDefault="006D7B62" w:rsidP="005D63F9">
            <w:pPr>
              <w:pStyle w:val="TAL"/>
              <w:keepNext w:val="0"/>
              <w:keepLines w:val="0"/>
              <w:widowControl w:val="0"/>
              <w:rPr>
                <w:bCs/>
                <w:i/>
                <w:szCs w:val="18"/>
                <w:lang w:eastAsia="ja-JP"/>
              </w:rPr>
            </w:pPr>
          </w:p>
        </w:tc>
        <w:tc>
          <w:tcPr>
            <w:tcW w:w="1512" w:type="dxa"/>
          </w:tcPr>
          <w:p w14:paraId="284DC796" w14:textId="77777777" w:rsidR="006D7B62" w:rsidRPr="00FD0425" w:rsidRDefault="006D7B62" w:rsidP="005D63F9">
            <w:pPr>
              <w:pStyle w:val="TAL"/>
              <w:keepNext w:val="0"/>
              <w:keepLines w:val="0"/>
              <w:widowControl w:val="0"/>
              <w:rPr>
                <w:lang w:eastAsia="ja-JP"/>
              </w:rPr>
            </w:pPr>
          </w:p>
        </w:tc>
        <w:tc>
          <w:tcPr>
            <w:tcW w:w="1728" w:type="dxa"/>
          </w:tcPr>
          <w:p w14:paraId="4AEE8BC6" w14:textId="77777777" w:rsidR="006D7B62" w:rsidRPr="00FD0425" w:rsidRDefault="006D7B62" w:rsidP="005D63F9">
            <w:pPr>
              <w:pStyle w:val="TAL"/>
              <w:keepNext w:val="0"/>
              <w:keepLines w:val="0"/>
              <w:widowControl w:val="0"/>
              <w:rPr>
                <w:lang w:eastAsia="ja-JP"/>
              </w:rPr>
            </w:pPr>
          </w:p>
        </w:tc>
        <w:tc>
          <w:tcPr>
            <w:tcW w:w="1080" w:type="dxa"/>
          </w:tcPr>
          <w:p w14:paraId="3C75134E" w14:textId="77777777" w:rsidR="006D7B62" w:rsidRPr="00FD0425" w:rsidRDefault="006D7B62" w:rsidP="005D63F9">
            <w:pPr>
              <w:pStyle w:val="TAC"/>
              <w:keepNext w:val="0"/>
              <w:keepLines w:val="0"/>
              <w:widowControl w:val="0"/>
              <w:rPr>
                <w:lang w:eastAsia="ja-JP"/>
              </w:rPr>
            </w:pPr>
          </w:p>
        </w:tc>
        <w:tc>
          <w:tcPr>
            <w:tcW w:w="1080" w:type="dxa"/>
          </w:tcPr>
          <w:p w14:paraId="72727225" w14:textId="77777777" w:rsidR="006D7B62" w:rsidRPr="00FD0425" w:rsidRDefault="006D7B62" w:rsidP="005D63F9">
            <w:pPr>
              <w:pStyle w:val="TAC"/>
              <w:keepNext w:val="0"/>
              <w:keepLines w:val="0"/>
              <w:widowControl w:val="0"/>
              <w:rPr>
                <w:lang w:eastAsia="ja-JP"/>
              </w:rPr>
            </w:pPr>
          </w:p>
        </w:tc>
      </w:tr>
      <w:tr w:rsidR="006D7B62" w:rsidRPr="00FD0425" w14:paraId="1B2E1DC4" w14:textId="77777777" w:rsidTr="005D63F9">
        <w:tc>
          <w:tcPr>
            <w:tcW w:w="2160" w:type="dxa"/>
          </w:tcPr>
          <w:p w14:paraId="1A6402DD" w14:textId="77777777" w:rsidR="006D7B62" w:rsidRPr="00FD0425" w:rsidDel="00794952" w:rsidRDefault="006D7B62" w:rsidP="005D63F9">
            <w:pPr>
              <w:pStyle w:val="TAL"/>
              <w:keepNext w:val="0"/>
              <w:keepLines w:val="0"/>
              <w:widowControl w:val="0"/>
              <w:ind w:left="340"/>
              <w:rPr>
                <w:rFonts w:eastAsia="Batang"/>
                <w:lang w:eastAsia="ja-JP"/>
              </w:rPr>
            </w:pPr>
            <w:r w:rsidRPr="00FD0425">
              <w:rPr>
                <w:lang w:eastAsia="ja-JP"/>
              </w:rPr>
              <w:t>&gt;&gt;&gt;Receive Status Of PDCP SDU</w:t>
            </w:r>
          </w:p>
        </w:tc>
        <w:tc>
          <w:tcPr>
            <w:tcW w:w="1080" w:type="dxa"/>
          </w:tcPr>
          <w:p w14:paraId="09CE8BFD" w14:textId="77777777" w:rsidR="006D7B62" w:rsidRPr="00FD0425" w:rsidRDefault="006D7B62" w:rsidP="005D63F9">
            <w:pPr>
              <w:pStyle w:val="TAL"/>
              <w:keepNext w:val="0"/>
              <w:keepLines w:val="0"/>
              <w:widowControl w:val="0"/>
              <w:rPr>
                <w:rFonts w:eastAsia="Batang"/>
                <w:lang w:eastAsia="ja-JP"/>
              </w:rPr>
            </w:pPr>
            <w:r w:rsidRPr="00FD0425">
              <w:rPr>
                <w:lang w:eastAsia="ja-JP"/>
              </w:rPr>
              <w:t>O</w:t>
            </w:r>
          </w:p>
        </w:tc>
        <w:tc>
          <w:tcPr>
            <w:tcW w:w="1080" w:type="dxa"/>
          </w:tcPr>
          <w:p w14:paraId="53DD291F" w14:textId="77777777" w:rsidR="006D7B62" w:rsidRPr="00FD0425" w:rsidRDefault="006D7B62" w:rsidP="005D63F9">
            <w:pPr>
              <w:pStyle w:val="TAL"/>
              <w:keepNext w:val="0"/>
              <w:keepLines w:val="0"/>
              <w:widowControl w:val="0"/>
              <w:rPr>
                <w:bCs/>
                <w:i/>
                <w:szCs w:val="18"/>
                <w:lang w:eastAsia="ja-JP"/>
              </w:rPr>
            </w:pPr>
          </w:p>
        </w:tc>
        <w:tc>
          <w:tcPr>
            <w:tcW w:w="1512" w:type="dxa"/>
          </w:tcPr>
          <w:p w14:paraId="667F7DA6" w14:textId="77777777" w:rsidR="006D7B62" w:rsidRPr="00FD0425" w:rsidRDefault="006D7B62" w:rsidP="005D63F9">
            <w:pPr>
              <w:pStyle w:val="TAL"/>
              <w:keepNext w:val="0"/>
              <w:keepLines w:val="0"/>
              <w:widowControl w:val="0"/>
              <w:rPr>
                <w:lang w:eastAsia="ja-JP"/>
              </w:rPr>
            </w:pPr>
            <w:r w:rsidRPr="00FD0425">
              <w:rPr>
                <w:snapToGrid w:val="0"/>
                <w:lang w:eastAsia="ja-JP"/>
              </w:rPr>
              <w:t>BIT STRING (1.. 2048)</w:t>
            </w:r>
          </w:p>
        </w:tc>
        <w:tc>
          <w:tcPr>
            <w:tcW w:w="1728" w:type="dxa"/>
          </w:tcPr>
          <w:p w14:paraId="44043F04" w14:textId="77777777" w:rsidR="006D7B62" w:rsidRPr="00FD0425" w:rsidRDefault="006D7B62" w:rsidP="005D63F9">
            <w:pPr>
              <w:pStyle w:val="TAL"/>
              <w:keepNext w:val="0"/>
              <w:keepLines w:val="0"/>
              <w:widowControl w:val="0"/>
              <w:rPr>
                <w:lang w:eastAsia="ja-JP"/>
              </w:rPr>
            </w:pPr>
            <w:r w:rsidRPr="00FD0425">
              <w:rPr>
                <w:lang w:eastAsia="ja-JP"/>
              </w:rPr>
              <w:t>The IE is used in case of 12-bit long PDCP-SN.</w:t>
            </w:r>
          </w:p>
          <w:p w14:paraId="71F26400" w14:textId="77777777" w:rsidR="006D7B62" w:rsidRPr="00FD0425" w:rsidRDefault="006D7B62" w:rsidP="005D63F9">
            <w:pPr>
              <w:pStyle w:val="TAL"/>
              <w:keepNext w:val="0"/>
              <w:keepLines w:val="0"/>
              <w:widowControl w:val="0"/>
              <w:rPr>
                <w:lang w:eastAsia="ja-JP"/>
              </w:rPr>
            </w:pPr>
            <w:r w:rsidRPr="00FD0425">
              <w:rPr>
                <w:lang w:eastAsia="ja-JP"/>
              </w:rPr>
              <w:t>The first bit indicates the status of the SDU after the First Missing UL PDCP SDU.</w:t>
            </w:r>
          </w:p>
          <w:p w14:paraId="7AF3553F" w14:textId="77777777" w:rsidR="006D7B62" w:rsidRPr="00FD0425" w:rsidRDefault="006D7B62" w:rsidP="005D63F9">
            <w:pPr>
              <w:pStyle w:val="TAL"/>
              <w:keepNext w:val="0"/>
              <w:keepLines w:val="0"/>
              <w:widowControl w:val="0"/>
              <w:rPr>
                <w:lang w:eastAsia="ja-JP"/>
              </w:rPr>
            </w:pPr>
            <w:r w:rsidRPr="00FD0425">
              <w:rPr>
                <w:lang w:eastAsia="ja-JP"/>
              </w:rPr>
              <w:t xml:space="preserve">The Nth bit indicates the status of the UL PDCP SDU in position (N + First Missing SDU Number) modulo </w:t>
            </w:r>
            <w:r w:rsidRPr="00FD0425">
              <w:rPr>
                <w:lang w:eastAsia="ja-JP"/>
              </w:rPr>
              <w:lastRenderedPageBreak/>
              <w:t>(1 + the maximum value of the PDCP-SN).</w:t>
            </w:r>
          </w:p>
          <w:p w14:paraId="641A5ED3" w14:textId="77777777" w:rsidR="006D7B62" w:rsidRPr="00FD0425" w:rsidRDefault="006D7B62" w:rsidP="005D63F9">
            <w:pPr>
              <w:pStyle w:val="TAL"/>
              <w:keepNext w:val="0"/>
              <w:keepLines w:val="0"/>
              <w:widowControl w:val="0"/>
              <w:rPr>
                <w:lang w:eastAsia="ja-JP"/>
              </w:rPr>
            </w:pPr>
          </w:p>
          <w:p w14:paraId="62B4B81D" w14:textId="77777777" w:rsidR="006D7B62" w:rsidRPr="00FD0425" w:rsidRDefault="006D7B62" w:rsidP="005D63F9">
            <w:pPr>
              <w:pStyle w:val="TAL"/>
              <w:keepNext w:val="0"/>
              <w:keepLines w:val="0"/>
              <w:widowControl w:val="0"/>
              <w:rPr>
                <w:lang w:eastAsia="ja-JP"/>
              </w:rPr>
            </w:pPr>
            <w:r w:rsidRPr="00FD0425">
              <w:rPr>
                <w:lang w:eastAsia="ja-JP"/>
              </w:rPr>
              <w:t>0: PDCP SDU has not been received.</w:t>
            </w:r>
          </w:p>
          <w:p w14:paraId="4A082D37" w14:textId="3B80EDEA" w:rsidR="006D7B62" w:rsidRPr="00FD0425" w:rsidRDefault="006D7B62" w:rsidP="005D63F9">
            <w:pPr>
              <w:pStyle w:val="TAL"/>
              <w:keepNext w:val="0"/>
              <w:keepLines w:val="0"/>
              <w:widowControl w:val="0"/>
              <w:rPr>
                <w:lang w:eastAsia="ja-JP"/>
              </w:rPr>
            </w:pPr>
            <w:r w:rsidRPr="00FD0425">
              <w:rPr>
                <w:lang w:eastAsia="ja-JP"/>
              </w:rPr>
              <w:t>1: PDCP SDU has been received correctly</w:t>
            </w:r>
            <w:ins w:id="528" w:author="Huawei" w:date="2024-08-06T19:35:00Z">
              <w:r w:rsidR="00406485">
                <w:rPr>
                  <w:lang w:eastAsia="ja-JP"/>
                </w:rPr>
                <w:t>,</w:t>
              </w:r>
            </w:ins>
            <w:ins w:id="529" w:author="Huawei" w:date="2024-08-06T19:34:00Z">
              <w:r w:rsidR="008162FC">
                <w:rPr>
                  <w:lang w:eastAsia="ja-JP"/>
                </w:rPr>
                <w:t xml:space="preserve"> or has been discarded</w:t>
              </w:r>
              <w:r w:rsidR="001906F7">
                <w:rPr>
                  <w:lang w:eastAsia="ja-JP"/>
                </w:rPr>
                <w:t xml:space="preserve"> by the UE as indicated by the PDCP SN gap report</w:t>
              </w:r>
            </w:ins>
            <w:ins w:id="530" w:author="Huawei" w:date="2024-08-06T19:35:00Z">
              <w:r w:rsidR="00406485">
                <w:rPr>
                  <w:lang w:eastAsia="ja-JP"/>
                </w:rPr>
                <w:t xml:space="preserve"> as specified in TS 38.323 [11]</w:t>
              </w:r>
            </w:ins>
            <w:r w:rsidRPr="00FD0425">
              <w:rPr>
                <w:lang w:eastAsia="ja-JP"/>
              </w:rPr>
              <w:t>.</w:t>
            </w:r>
          </w:p>
        </w:tc>
        <w:tc>
          <w:tcPr>
            <w:tcW w:w="1080" w:type="dxa"/>
          </w:tcPr>
          <w:p w14:paraId="36BB7A69" w14:textId="77777777" w:rsidR="006D7B62" w:rsidRPr="00FD0425" w:rsidRDefault="006D7B62" w:rsidP="005D63F9">
            <w:pPr>
              <w:pStyle w:val="TAC"/>
              <w:keepNext w:val="0"/>
              <w:keepLines w:val="0"/>
              <w:widowControl w:val="0"/>
              <w:rPr>
                <w:lang w:eastAsia="ja-JP"/>
              </w:rPr>
            </w:pPr>
            <w:r w:rsidRPr="00FD0425">
              <w:rPr>
                <w:lang w:eastAsia="ja-JP"/>
              </w:rPr>
              <w:lastRenderedPageBreak/>
              <w:t>–</w:t>
            </w:r>
          </w:p>
        </w:tc>
        <w:tc>
          <w:tcPr>
            <w:tcW w:w="1080" w:type="dxa"/>
          </w:tcPr>
          <w:p w14:paraId="5153E968" w14:textId="77777777" w:rsidR="006D7B62" w:rsidRPr="00FD0425" w:rsidRDefault="006D7B62" w:rsidP="005D63F9">
            <w:pPr>
              <w:pStyle w:val="TAC"/>
              <w:keepNext w:val="0"/>
              <w:keepLines w:val="0"/>
              <w:widowControl w:val="0"/>
              <w:rPr>
                <w:lang w:eastAsia="ja-JP"/>
              </w:rPr>
            </w:pPr>
          </w:p>
        </w:tc>
      </w:tr>
      <w:tr w:rsidR="006D7B62" w:rsidRPr="00FD0425" w14:paraId="27B14050" w14:textId="77777777" w:rsidTr="005D63F9">
        <w:tc>
          <w:tcPr>
            <w:tcW w:w="2160" w:type="dxa"/>
          </w:tcPr>
          <w:p w14:paraId="533899A8" w14:textId="77777777" w:rsidR="006D7B62" w:rsidRPr="00FD0425" w:rsidDel="00794952" w:rsidRDefault="006D7B62" w:rsidP="005D63F9">
            <w:pPr>
              <w:pStyle w:val="TAL"/>
              <w:keepNext w:val="0"/>
              <w:keepLines w:val="0"/>
              <w:widowControl w:val="0"/>
              <w:ind w:left="340"/>
              <w:rPr>
                <w:rFonts w:eastAsia="Batang"/>
                <w:lang w:eastAsia="ja-JP"/>
              </w:rPr>
            </w:pPr>
            <w:r w:rsidRPr="00FD0425">
              <w:rPr>
                <w:lang w:eastAsia="ja-JP"/>
              </w:rPr>
              <w:t>&gt;&gt;&gt;UL COUNT Value</w:t>
            </w:r>
          </w:p>
        </w:tc>
        <w:tc>
          <w:tcPr>
            <w:tcW w:w="1080" w:type="dxa"/>
          </w:tcPr>
          <w:p w14:paraId="3D6B9760" w14:textId="77777777" w:rsidR="006D7B62" w:rsidRPr="00FD0425" w:rsidRDefault="006D7B62" w:rsidP="005D63F9">
            <w:pPr>
              <w:pStyle w:val="TAL"/>
              <w:keepNext w:val="0"/>
              <w:keepLines w:val="0"/>
              <w:widowControl w:val="0"/>
              <w:rPr>
                <w:rFonts w:eastAsia="Batang"/>
                <w:lang w:eastAsia="ja-JP"/>
              </w:rPr>
            </w:pPr>
            <w:r w:rsidRPr="00FD0425">
              <w:rPr>
                <w:lang w:eastAsia="ja-JP"/>
              </w:rPr>
              <w:t>M</w:t>
            </w:r>
          </w:p>
        </w:tc>
        <w:tc>
          <w:tcPr>
            <w:tcW w:w="1080" w:type="dxa"/>
          </w:tcPr>
          <w:p w14:paraId="639B1371" w14:textId="77777777" w:rsidR="006D7B62" w:rsidRPr="00FD0425" w:rsidRDefault="006D7B62" w:rsidP="005D63F9">
            <w:pPr>
              <w:pStyle w:val="TAL"/>
              <w:keepNext w:val="0"/>
              <w:keepLines w:val="0"/>
              <w:widowControl w:val="0"/>
              <w:rPr>
                <w:bCs/>
                <w:i/>
                <w:szCs w:val="18"/>
                <w:lang w:eastAsia="ja-JP"/>
              </w:rPr>
            </w:pPr>
          </w:p>
        </w:tc>
        <w:tc>
          <w:tcPr>
            <w:tcW w:w="1512" w:type="dxa"/>
          </w:tcPr>
          <w:p w14:paraId="4F45C086" w14:textId="77777777" w:rsidR="006D7B62" w:rsidRDefault="006D7B62" w:rsidP="005D63F9">
            <w:pPr>
              <w:pStyle w:val="TAL"/>
              <w:keepNext w:val="0"/>
              <w:keepLines w:val="0"/>
              <w:widowControl w:val="0"/>
              <w:rPr>
                <w:snapToGrid w:val="0"/>
                <w:lang w:val="en-US" w:eastAsia="ja-JP"/>
              </w:rPr>
            </w:pPr>
            <w:r w:rsidRPr="00FD0425">
              <w:rPr>
                <w:snapToGrid w:val="0"/>
                <w:lang w:eastAsia="ja-JP"/>
              </w:rPr>
              <w:t xml:space="preserve">COUNT Value </w:t>
            </w:r>
            <w:r w:rsidRPr="00FD0425">
              <w:rPr>
                <w:snapToGrid w:val="0"/>
                <w:lang w:val="en-US" w:eastAsia="ja-JP"/>
              </w:rPr>
              <w:t>for PDCP SN Length 12</w:t>
            </w:r>
          </w:p>
          <w:p w14:paraId="41F7B2CA" w14:textId="77777777" w:rsidR="006D7B62" w:rsidRPr="00FD0425" w:rsidRDefault="006D7B62" w:rsidP="005D63F9">
            <w:pPr>
              <w:pStyle w:val="TAL"/>
              <w:keepNext w:val="0"/>
              <w:keepLines w:val="0"/>
              <w:widowControl w:val="0"/>
              <w:rPr>
                <w:lang w:eastAsia="ja-JP"/>
              </w:rPr>
            </w:pPr>
            <w:r w:rsidRPr="00FD0425">
              <w:rPr>
                <w:snapToGrid w:val="0"/>
                <w:lang w:eastAsia="ja-JP"/>
              </w:rPr>
              <w:t>9.2.3.36</w:t>
            </w:r>
          </w:p>
        </w:tc>
        <w:tc>
          <w:tcPr>
            <w:tcW w:w="1728" w:type="dxa"/>
          </w:tcPr>
          <w:p w14:paraId="5692CE9E" w14:textId="77777777" w:rsidR="006D7B62" w:rsidRPr="00FD0425" w:rsidRDefault="006D7B62" w:rsidP="005D63F9">
            <w:pPr>
              <w:pStyle w:val="TAL"/>
              <w:keepNext w:val="0"/>
              <w:keepLines w:val="0"/>
              <w:widowControl w:val="0"/>
              <w:rPr>
                <w:lang w:eastAsia="ja-JP"/>
              </w:rPr>
            </w:pPr>
            <w:r w:rsidRPr="00FD0425">
              <w:rPr>
                <w:lang w:eastAsia="ja-JP"/>
              </w:rPr>
              <w:t>PDCP-SN and Hyper Frame Number of the first missing UL SDU in case of 12-bit long PDCP-SN</w:t>
            </w:r>
          </w:p>
        </w:tc>
        <w:tc>
          <w:tcPr>
            <w:tcW w:w="1080" w:type="dxa"/>
          </w:tcPr>
          <w:p w14:paraId="590D5811"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6FF867C1" w14:textId="77777777" w:rsidR="006D7B62" w:rsidRPr="00FD0425" w:rsidRDefault="006D7B62" w:rsidP="005D63F9">
            <w:pPr>
              <w:pStyle w:val="TAC"/>
              <w:keepNext w:val="0"/>
              <w:keepLines w:val="0"/>
              <w:widowControl w:val="0"/>
              <w:rPr>
                <w:lang w:eastAsia="ja-JP"/>
              </w:rPr>
            </w:pPr>
          </w:p>
        </w:tc>
      </w:tr>
      <w:tr w:rsidR="006D7B62" w:rsidRPr="00FD0425" w14:paraId="7906323F" w14:textId="77777777" w:rsidTr="005D63F9">
        <w:tc>
          <w:tcPr>
            <w:tcW w:w="2160" w:type="dxa"/>
          </w:tcPr>
          <w:p w14:paraId="55FD17CD" w14:textId="77777777" w:rsidR="006D7B62" w:rsidRPr="00FD0425" w:rsidDel="00794952" w:rsidRDefault="006D7B62" w:rsidP="005D63F9">
            <w:pPr>
              <w:pStyle w:val="TAL"/>
              <w:keepNext w:val="0"/>
              <w:keepLines w:val="0"/>
              <w:widowControl w:val="0"/>
              <w:ind w:left="227"/>
              <w:rPr>
                <w:rFonts w:eastAsia="Batang"/>
                <w:lang w:eastAsia="ja-JP"/>
              </w:rPr>
            </w:pPr>
            <w:r w:rsidRPr="00FD0425">
              <w:rPr>
                <w:lang w:eastAsia="ja-JP"/>
              </w:rPr>
              <w:t>&gt;&gt;</w:t>
            </w:r>
            <w:r w:rsidRPr="00FD0425">
              <w:rPr>
                <w:i/>
                <w:lang w:eastAsia="ja-JP"/>
              </w:rPr>
              <w:t>18 bits</w:t>
            </w:r>
          </w:p>
        </w:tc>
        <w:tc>
          <w:tcPr>
            <w:tcW w:w="1080" w:type="dxa"/>
          </w:tcPr>
          <w:p w14:paraId="6986EC09" w14:textId="77777777" w:rsidR="006D7B62" w:rsidRPr="00FD0425" w:rsidRDefault="006D7B62" w:rsidP="005D63F9">
            <w:pPr>
              <w:pStyle w:val="TAL"/>
              <w:keepNext w:val="0"/>
              <w:keepLines w:val="0"/>
              <w:widowControl w:val="0"/>
              <w:rPr>
                <w:rFonts w:eastAsia="Batang"/>
                <w:lang w:eastAsia="ja-JP"/>
              </w:rPr>
            </w:pPr>
          </w:p>
        </w:tc>
        <w:tc>
          <w:tcPr>
            <w:tcW w:w="1080" w:type="dxa"/>
          </w:tcPr>
          <w:p w14:paraId="781A09EE" w14:textId="77777777" w:rsidR="006D7B62" w:rsidRPr="00FD0425" w:rsidRDefault="006D7B62" w:rsidP="005D63F9">
            <w:pPr>
              <w:pStyle w:val="TAL"/>
              <w:keepNext w:val="0"/>
              <w:keepLines w:val="0"/>
              <w:widowControl w:val="0"/>
              <w:rPr>
                <w:bCs/>
                <w:i/>
                <w:szCs w:val="18"/>
                <w:lang w:eastAsia="ja-JP"/>
              </w:rPr>
            </w:pPr>
          </w:p>
        </w:tc>
        <w:tc>
          <w:tcPr>
            <w:tcW w:w="1512" w:type="dxa"/>
          </w:tcPr>
          <w:p w14:paraId="19FBE88C" w14:textId="77777777" w:rsidR="006D7B62" w:rsidRPr="00FD0425" w:rsidRDefault="006D7B62" w:rsidP="005D63F9">
            <w:pPr>
              <w:pStyle w:val="TAL"/>
              <w:keepNext w:val="0"/>
              <w:keepLines w:val="0"/>
              <w:widowControl w:val="0"/>
              <w:rPr>
                <w:lang w:eastAsia="ja-JP"/>
              </w:rPr>
            </w:pPr>
          </w:p>
        </w:tc>
        <w:tc>
          <w:tcPr>
            <w:tcW w:w="1728" w:type="dxa"/>
          </w:tcPr>
          <w:p w14:paraId="70150AB7" w14:textId="77777777" w:rsidR="006D7B62" w:rsidRPr="00FD0425" w:rsidRDefault="006D7B62" w:rsidP="005D63F9">
            <w:pPr>
              <w:pStyle w:val="TAL"/>
              <w:keepNext w:val="0"/>
              <w:keepLines w:val="0"/>
              <w:widowControl w:val="0"/>
              <w:rPr>
                <w:lang w:eastAsia="ja-JP"/>
              </w:rPr>
            </w:pPr>
          </w:p>
        </w:tc>
        <w:tc>
          <w:tcPr>
            <w:tcW w:w="1080" w:type="dxa"/>
          </w:tcPr>
          <w:p w14:paraId="7248EFBC" w14:textId="77777777" w:rsidR="006D7B62" w:rsidRPr="00FD0425" w:rsidRDefault="006D7B62" w:rsidP="005D63F9">
            <w:pPr>
              <w:pStyle w:val="TAC"/>
              <w:keepNext w:val="0"/>
              <w:keepLines w:val="0"/>
              <w:widowControl w:val="0"/>
              <w:rPr>
                <w:lang w:eastAsia="ja-JP"/>
              </w:rPr>
            </w:pPr>
          </w:p>
        </w:tc>
        <w:tc>
          <w:tcPr>
            <w:tcW w:w="1080" w:type="dxa"/>
          </w:tcPr>
          <w:p w14:paraId="7321F6CE" w14:textId="77777777" w:rsidR="006D7B62" w:rsidRPr="00FD0425" w:rsidRDefault="006D7B62" w:rsidP="005D63F9">
            <w:pPr>
              <w:pStyle w:val="TAC"/>
              <w:keepNext w:val="0"/>
              <w:keepLines w:val="0"/>
              <w:widowControl w:val="0"/>
              <w:rPr>
                <w:lang w:eastAsia="ja-JP"/>
              </w:rPr>
            </w:pPr>
          </w:p>
        </w:tc>
      </w:tr>
      <w:tr w:rsidR="006D7B62" w:rsidRPr="00FD0425" w14:paraId="5E4B6617" w14:textId="77777777" w:rsidTr="005D63F9">
        <w:tc>
          <w:tcPr>
            <w:tcW w:w="2160" w:type="dxa"/>
          </w:tcPr>
          <w:p w14:paraId="7DC28D00" w14:textId="77777777" w:rsidR="006D7B62" w:rsidRPr="00FD0425" w:rsidDel="00794952" w:rsidRDefault="006D7B62" w:rsidP="005D63F9">
            <w:pPr>
              <w:pStyle w:val="TAL"/>
              <w:keepNext w:val="0"/>
              <w:keepLines w:val="0"/>
              <w:widowControl w:val="0"/>
              <w:ind w:left="340"/>
              <w:rPr>
                <w:rFonts w:eastAsia="Batang"/>
                <w:lang w:eastAsia="ja-JP"/>
              </w:rPr>
            </w:pPr>
            <w:r w:rsidRPr="00FD0425">
              <w:rPr>
                <w:lang w:eastAsia="ja-JP"/>
              </w:rPr>
              <w:t>&gt;&gt;&gt;Receive Status Of PDCP SDU</w:t>
            </w:r>
          </w:p>
        </w:tc>
        <w:tc>
          <w:tcPr>
            <w:tcW w:w="1080" w:type="dxa"/>
          </w:tcPr>
          <w:p w14:paraId="2BA82B6B" w14:textId="77777777" w:rsidR="006D7B62" w:rsidRPr="00FD0425" w:rsidRDefault="006D7B62" w:rsidP="005D63F9">
            <w:pPr>
              <w:pStyle w:val="TAL"/>
              <w:keepNext w:val="0"/>
              <w:keepLines w:val="0"/>
              <w:widowControl w:val="0"/>
              <w:rPr>
                <w:rFonts w:eastAsia="Batang"/>
                <w:lang w:eastAsia="ja-JP"/>
              </w:rPr>
            </w:pPr>
            <w:r w:rsidRPr="00FD0425">
              <w:rPr>
                <w:lang w:eastAsia="ja-JP"/>
              </w:rPr>
              <w:t>O</w:t>
            </w:r>
          </w:p>
        </w:tc>
        <w:tc>
          <w:tcPr>
            <w:tcW w:w="1080" w:type="dxa"/>
          </w:tcPr>
          <w:p w14:paraId="6D96696E" w14:textId="77777777" w:rsidR="006D7B62" w:rsidRPr="00FD0425" w:rsidRDefault="006D7B62" w:rsidP="005D63F9">
            <w:pPr>
              <w:pStyle w:val="TAL"/>
              <w:keepNext w:val="0"/>
              <w:keepLines w:val="0"/>
              <w:widowControl w:val="0"/>
              <w:rPr>
                <w:bCs/>
                <w:i/>
                <w:szCs w:val="18"/>
                <w:lang w:eastAsia="ja-JP"/>
              </w:rPr>
            </w:pPr>
          </w:p>
        </w:tc>
        <w:tc>
          <w:tcPr>
            <w:tcW w:w="1512" w:type="dxa"/>
          </w:tcPr>
          <w:p w14:paraId="3E579EB1" w14:textId="77777777" w:rsidR="006D7B62" w:rsidRPr="00FD0425" w:rsidRDefault="006D7B62" w:rsidP="005D63F9">
            <w:pPr>
              <w:pStyle w:val="TAL"/>
              <w:keepNext w:val="0"/>
              <w:keepLines w:val="0"/>
              <w:widowControl w:val="0"/>
              <w:rPr>
                <w:lang w:eastAsia="ja-JP"/>
              </w:rPr>
            </w:pPr>
            <w:r w:rsidRPr="00FD0425">
              <w:rPr>
                <w:snapToGrid w:val="0"/>
                <w:lang w:eastAsia="ja-JP"/>
              </w:rPr>
              <w:t>BIT STRING (1.. 131072)</w:t>
            </w:r>
          </w:p>
        </w:tc>
        <w:tc>
          <w:tcPr>
            <w:tcW w:w="1728" w:type="dxa"/>
          </w:tcPr>
          <w:p w14:paraId="426FBE59" w14:textId="77777777" w:rsidR="006D7B62" w:rsidRPr="00FD0425" w:rsidRDefault="006D7B62" w:rsidP="005D63F9">
            <w:pPr>
              <w:pStyle w:val="TAL"/>
              <w:keepNext w:val="0"/>
              <w:keepLines w:val="0"/>
              <w:widowControl w:val="0"/>
              <w:rPr>
                <w:lang w:eastAsia="ja-JP"/>
              </w:rPr>
            </w:pPr>
            <w:r w:rsidRPr="00FD0425">
              <w:rPr>
                <w:lang w:eastAsia="ja-JP"/>
              </w:rPr>
              <w:t>The IE is used in case of 18-bit long PDCP-SN.</w:t>
            </w:r>
          </w:p>
          <w:p w14:paraId="53E63233" w14:textId="77777777" w:rsidR="006D7B62" w:rsidRPr="00FD0425" w:rsidRDefault="006D7B62" w:rsidP="005D63F9">
            <w:pPr>
              <w:pStyle w:val="TAL"/>
              <w:keepNext w:val="0"/>
              <w:keepLines w:val="0"/>
              <w:widowControl w:val="0"/>
              <w:rPr>
                <w:lang w:eastAsia="ja-JP"/>
              </w:rPr>
            </w:pPr>
            <w:r w:rsidRPr="00FD0425">
              <w:rPr>
                <w:lang w:eastAsia="ja-JP"/>
              </w:rPr>
              <w:t>The first bit indicates the status of the SDU after the First Missing UL PDCP SDU.</w:t>
            </w:r>
          </w:p>
          <w:p w14:paraId="4120AE83" w14:textId="77777777" w:rsidR="006D7B62" w:rsidRPr="00FD0425" w:rsidRDefault="006D7B62" w:rsidP="005D63F9">
            <w:pPr>
              <w:pStyle w:val="TAL"/>
              <w:keepNext w:val="0"/>
              <w:keepLines w:val="0"/>
              <w:widowControl w:val="0"/>
              <w:rPr>
                <w:lang w:eastAsia="ja-JP"/>
              </w:rPr>
            </w:pPr>
            <w:r w:rsidRPr="00FD0425">
              <w:rPr>
                <w:lang w:eastAsia="ja-JP"/>
              </w:rPr>
              <w:t>The Nth bit indicates the status of the UL PDCP SDU in position (N + First Missing SDU Number) modulo (1 + the maximum value of the PDCP-SN).</w:t>
            </w:r>
          </w:p>
          <w:p w14:paraId="1DD3A538" w14:textId="77777777" w:rsidR="006D7B62" w:rsidRPr="00FD0425" w:rsidRDefault="006D7B62" w:rsidP="005D63F9">
            <w:pPr>
              <w:pStyle w:val="TAL"/>
              <w:keepNext w:val="0"/>
              <w:keepLines w:val="0"/>
              <w:widowControl w:val="0"/>
              <w:rPr>
                <w:lang w:eastAsia="ja-JP"/>
              </w:rPr>
            </w:pPr>
          </w:p>
          <w:p w14:paraId="5B760FB6" w14:textId="77777777" w:rsidR="006D7B62" w:rsidRPr="00FD0425" w:rsidRDefault="006D7B62" w:rsidP="005D63F9">
            <w:pPr>
              <w:pStyle w:val="TAL"/>
              <w:keepNext w:val="0"/>
              <w:keepLines w:val="0"/>
              <w:widowControl w:val="0"/>
              <w:rPr>
                <w:lang w:eastAsia="ja-JP"/>
              </w:rPr>
            </w:pPr>
            <w:r w:rsidRPr="00FD0425">
              <w:rPr>
                <w:lang w:eastAsia="ja-JP"/>
              </w:rPr>
              <w:t>0: PDCP SDU has not been received.</w:t>
            </w:r>
          </w:p>
          <w:p w14:paraId="5B45A610" w14:textId="52538FB4" w:rsidR="006D7B62" w:rsidRPr="00FD0425" w:rsidRDefault="006D7B62" w:rsidP="005D63F9">
            <w:pPr>
              <w:pStyle w:val="TAL"/>
              <w:keepNext w:val="0"/>
              <w:keepLines w:val="0"/>
              <w:widowControl w:val="0"/>
              <w:rPr>
                <w:lang w:eastAsia="ja-JP"/>
              </w:rPr>
            </w:pPr>
            <w:r w:rsidRPr="00FD0425">
              <w:rPr>
                <w:lang w:eastAsia="ja-JP"/>
              </w:rPr>
              <w:t>1: PDCP SDU has been received correctly</w:t>
            </w:r>
            <w:ins w:id="531" w:author="Huawei" w:date="2024-08-06T19:36:00Z">
              <w:r w:rsidR="00406485">
                <w:rPr>
                  <w:lang w:eastAsia="ja-JP"/>
                </w:rPr>
                <w:t>, or has been discarded by the UE as indicated by the PDCP SN gap report as specified in TS 38.323 [11]</w:t>
              </w:r>
            </w:ins>
            <w:r w:rsidRPr="00FD0425">
              <w:rPr>
                <w:lang w:eastAsia="ja-JP"/>
              </w:rPr>
              <w:t>.</w:t>
            </w:r>
          </w:p>
        </w:tc>
        <w:tc>
          <w:tcPr>
            <w:tcW w:w="1080" w:type="dxa"/>
          </w:tcPr>
          <w:p w14:paraId="1A0091B3"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22E24A5C" w14:textId="77777777" w:rsidR="006D7B62" w:rsidRPr="00FD0425" w:rsidRDefault="006D7B62" w:rsidP="005D63F9">
            <w:pPr>
              <w:pStyle w:val="TAC"/>
              <w:keepNext w:val="0"/>
              <w:keepLines w:val="0"/>
              <w:widowControl w:val="0"/>
              <w:rPr>
                <w:lang w:eastAsia="ja-JP"/>
              </w:rPr>
            </w:pPr>
          </w:p>
        </w:tc>
      </w:tr>
      <w:tr w:rsidR="006D7B62" w:rsidRPr="00FD0425" w14:paraId="6212E89E" w14:textId="77777777" w:rsidTr="005D63F9">
        <w:tc>
          <w:tcPr>
            <w:tcW w:w="2160" w:type="dxa"/>
          </w:tcPr>
          <w:p w14:paraId="0D9862D1" w14:textId="77777777" w:rsidR="006D7B62" w:rsidRPr="00FD0425" w:rsidDel="00794952" w:rsidRDefault="006D7B62" w:rsidP="005D63F9">
            <w:pPr>
              <w:pStyle w:val="TAL"/>
              <w:keepNext w:val="0"/>
              <w:keepLines w:val="0"/>
              <w:widowControl w:val="0"/>
              <w:ind w:left="340"/>
              <w:rPr>
                <w:rFonts w:eastAsia="Batang"/>
                <w:lang w:eastAsia="ja-JP"/>
              </w:rPr>
            </w:pPr>
            <w:r w:rsidRPr="00FD0425">
              <w:rPr>
                <w:lang w:eastAsia="ja-JP"/>
              </w:rPr>
              <w:t>&gt;&gt;&gt;UL COUNT Value</w:t>
            </w:r>
          </w:p>
        </w:tc>
        <w:tc>
          <w:tcPr>
            <w:tcW w:w="1080" w:type="dxa"/>
          </w:tcPr>
          <w:p w14:paraId="2A1392F7" w14:textId="77777777" w:rsidR="006D7B62" w:rsidRPr="00FD0425" w:rsidRDefault="006D7B62" w:rsidP="005D63F9">
            <w:pPr>
              <w:pStyle w:val="TAL"/>
              <w:keepNext w:val="0"/>
              <w:keepLines w:val="0"/>
              <w:widowControl w:val="0"/>
              <w:rPr>
                <w:rFonts w:eastAsia="Batang"/>
                <w:lang w:eastAsia="ja-JP"/>
              </w:rPr>
            </w:pPr>
            <w:r w:rsidRPr="00FD0425">
              <w:rPr>
                <w:lang w:eastAsia="ja-JP"/>
              </w:rPr>
              <w:t>M</w:t>
            </w:r>
          </w:p>
        </w:tc>
        <w:tc>
          <w:tcPr>
            <w:tcW w:w="1080" w:type="dxa"/>
          </w:tcPr>
          <w:p w14:paraId="4BF9D98F" w14:textId="77777777" w:rsidR="006D7B62" w:rsidRPr="00FD0425" w:rsidRDefault="006D7B62" w:rsidP="005D63F9">
            <w:pPr>
              <w:pStyle w:val="TAL"/>
              <w:keepNext w:val="0"/>
              <w:keepLines w:val="0"/>
              <w:widowControl w:val="0"/>
              <w:rPr>
                <w:bCs/>
                <w:i/>
                <w:szCs w:val="18"/>
                <w:lang w:eastAsia="ja-JP"/>
              </w:rPr>
            </w:pPr>
          </w:p>
        </w:tc>
        <w:tc>
          <w:tcPr>
            <w:tcW w:w="1512" w:type="dxa"/>
          </w:tcPr>
          <w:p w14:paraId="4B1C15E5" w14:textId="77777777" w:rsidR="006D7B62" w:rsidRDefault="006D7B62" w:rsidP="005D63F9">
            <w:pPr>
              <w:pStyle w:val="TAL"/>
              <w:keepNext w:val="0"/>
              <w:keepLines w:val="0"/>
              <w:widowControl w:val="0"/>
              <w:rPr>
                <w:snapToGrid w:val="0"/>
                <w:lang w:eastAsia="ja-JP"/>
              </w:rPr>
            </w:pPr>
            <w:r w:rsidRPr="00FD0425">
              <w:rPr>
                <w:snapToGrid w:val="0"/>
                <w:lang w:eastAsia="ja-JP"/>
              </w:rPr>
              <w:t>COUNT Value for PDCP SN Length 18</w:t>
            </w:r>
          </w:p>
          <w:p w14:paraId="0F80CEF5" w14:textId="77777777" w:rsidR="006D7B62" w:rsidRPr="00FD0425" w:rsidRDefault="006D7B62" w:rsidP="005D63F9">
            <w:pPr>
              <w:pStyle w:val="TAL"/>
              <w:keepNext w:val="0"/>
              <w:keepLines w:val="0"/>
              <w:widowControl w:val="0"/>
              <w:rPr>
                <w:lang w:eastAsia="ja-JP"/>
              </w:rPr>
            </w:pPr>
            <w:r w:rsidRPr="00FD0425">
              <w:rPr>
                <w:snapToGrid w:val="0"/>
                <w:lang w:eastAsia="ja-JP"/>
              </w:rPr>
              <w:t>9.2.3.37</w:t>
            </w:r>
          </w:p>
        </w:tc>
        <w:tc>
          <w:tcPr>
            <w:tcW w:w="1728" w:type="dxa"/>
          </w:tcPr>
          <w:p w14:paraId="5B903B88" w14:textId="77777777" w:rsidR="006D7B62" w:rsidRPr="00FD0425" w:rsidRDefault="006D7B62" w:rsidP="005D63F9">
            <w:pPr>
              <w:pStyle w:val="TAL"/>
              <w:keepNext w:val="0"/>
              <w:keepLines w:val="0"/>
              <w:widowControl w:val="0"/>
              <w:rPr>
                <w:lang w:eastAsia="ja-JP"/>
              </w:rPr>
            </w:pPr>
            <w:r w:rsidRPr="00FD0425">
              <w:rPr>
                <w:lang w:eastAsia="ja-JP"/>
              </w:rPr>
              <w:t>PDCP-SN and Hyper Frame Number of the first missing UL SDU in case of 18-bit long PDCP-SN</w:t>
            </w:r>
          </w:p>
        </w:tc>
        <w:tc>
          <w:tcPr>
            <w:tcW w:w="1080" w:type="dxa"/>
          </w:tcPr>
          <w:p w14:paraId="4748C8E4"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4E4FAFAA" w14:textId="77777777" w:rsidR="006D7B62" w:rsidRPr="00FD0425" w:rsidRDefault="006D7B62" w:rsidP="005D63F9">
            <w:pPr>
              <w:pStyle w:val="TAC"/>
              <w:keepNext w:val="0"/>
              <w:keepLines w:val="0"/>
              <w:widowControl w:val="0"/>
              <w:rPr>
                <w:lang w:eastAsia="ja-JP"/>
              </w:rPr>
            </w:pPr>
          </w:p>
        </w:tc>
      </w:tr>
      <w:tr w:rsidR="006D7B62" w:rsidRPr="00FD0425" w14:paraId="35A9CA57" w14:textId="77777777" w:rsidTr="005D63F9">
        <w:tc>
          <w:tcPr>
            <w:tcW w:w="2160" w:type="dxa"/>
          </w:tcPr>
          <w:p w14:paraId="0A72E9C4" w14:textId="77777777" w:rsidR="006D7B62" w:rsidRPr="00FD0425" w:rsidRDefault="006D7B62" w:rsidP="005D63F9">
            <w:pPr>
              <w:pStyle w:val="TAL"/>
              <w:keepNext w:val="0"/>
              <w:keepLines w:val="0"/>
              <w:widowControl w:val="0"/>
              <w:ind w:left="113"/>
              <w:rPr>
                <w:lang w:eastAsia="ja-JP"/>
              </w:rPr>
            </w:pPr>
            <w:r w:rsidRPr="00FD0425">
              <w:t xml:space="preserve">&gt;CHOICE </w:t>
            </w:r>
            <w:r w:rsidRPr="00FD0425">
              <w:rPr>
                <w:i/>
              </w:rPr>
              <w:t>PDCP Status Transfer DL</w:t>
            </w:r>
          </w:p>
        </w:tc>
        <w:tc>
          <w:tcPr>
            <w:tcW w:w="1080" w:type="dxa"/>
          </w:tcPr>
          <w:p w14:paraId="757EBB0C" w14:textId="77777777" w:rsidR="006D7B62" w:rsidRPr="00FD0425" w:rsidRDefault="006D7B62" w:rsidP="005D63F9">
            <w:pPr>
              <w:pStyle w:val="TAL"/>
              <w:keepNext w:val="0"/>
              <w:keepLines w:val="0"/>
              <w:widowControl w:val="0"/>
              <w:rPr>
                <w:lang w:eastAsia="ja-JP"/>
              </w:rPr>
            </w:pPr>
            <w:r w:rsidRPr="00FD0425">
              <w:rPr>
                <w:lang w:eastAsia="ja-JP"/>
              </w:rPr>
              <w:t>M</w:t>
            </w:r>
          </w:p>
        </w:tc>
        <w:tc>
          <w:tcPr>
            <w:tcW w:w="1080" w:type="dxa"/>
          </w:tcPr>
          <w:p w14:paraId="19DABA11" w14:textId="77777777" w:rsidR="006D7B62" w:rsidRPr="00FD0425" w:rsidRDefault="006D7B62" w:rsidP="005D63F9">
            <w:pPr>
              <w:pStyle w:val="TAL"/>
              <w:keepNext w:val="0"/>
              <w:keepLines w:val="0"/>
              <w:widowControl w:val="0"/>
              <w:rPr>
                <w:bCs/>
                <w:i/>
                <w:szCs w:val="18"/>
                <w:lang w:eastAsia="ja-JP"/>
              </w:rPr>
            </w:pPr>
          </w:p>
        </w:tc>
        <w:tc>
          <w:tcPr>
            <w:tcW w:w="1512" w:type="dxa"/>
          </w:tcPr>
          <w:p w14:paraId="7720D7A5" w14:textId="77777777" w:rsidR="006D7B62" w:rsidRPr="00FD0425" w:rsidRDefault="006D7B62" w:rsidP="005D63F9">
            <w:pPr>
              <w:pStyle w:val="TAL"/>
              <w:keepNext w:val="0"/>
              <w:keepLines w:val="0"/>
              <w:widowControl w:val="0"/>
              <w:rPr>
                <w:snapToGrid w:val="0"/>
                <w:lang w:eastAsia="ja-JP"/>
              </w:rPr>
            </w:pPr>
          </w:p>
        </w:tc>
        <w:tc>
          <w:tcPr>
            <w:tcW w:w="1728" w:type="dxa"/>
          </w:tcPr>
          <w:p w14:paraId="41FDBAFE" w14:textId="77777777" w:rsidR="006D7B62" w:rsidRPr="00FD0425" w:rsidRDefault="006D7B62" w:rsidP="005D63F9">
            <w:pPr>
              <w:pStyle w:val="TAL"/>
              <w:keepNext w:val="0"/>
              <w:keepLines w:val="0"/>
              <w:widowControl w:val="0"/>
              <w:rPr>
                <w:lang w:eastAsia="ja-JP"/>
              </w:rPr>
            </w:pPr>
          </w:p>
        </w:tc>
        <w:tc>
          <w:tcPr>
            <w:tcW w:w="1080" w:type="dxa"/>
          </w:tcPr>
          <w:p w14:paraId="3DFB8B66"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761F9BD2" w14:textId="77777777" w:rsidR="006D7B62" w:rsidRPr="00FD0425" w:rsidRDefault="006D7B62" w:rsidP="005D63F9">
            <w:pPr>
              <w:pStyle w:val="TAC"/>
              <w:keepNext w:val="0"/>
              <w:keepLines w:val="0"/>
              <w:widowControl w:val="0"/>
              <w:rPr>
                <w:lang w:eastAsia="ja-JP"/>
              </w:rPr>
            </w:pPr>
          </w:p>
        </w:tc>
      </w:tr>
      <w:tr w:rsidR="006D7B62" w:rsidRPr="00FD0425" w14:paraId="7A6C2B46" w14:textId="77777777" w:rsidTr="005D63F9">
        <w:tc>
          <w:tcPr>
            <w:tcW w:w="2160" w:type="dxa"/>
            <w:tcBorders>
              <w:top w:val="single" w:sz="4" w:space="0" w:color="auto"/>
              <w:left w:val="single" w:sz="4" w:space="0" w:color="auto"/>
              <w:bottom w:val="single" w:sz="4" w:space="0" w:color="auto"/>
              <w:right w:val="single" w:sz="4" w:space="0" w:color="auto"/>
            </w:tcBorders>
          </w:tcPr>
          <w:p w14:paraId="4DC4399B" w14:textId="77777777" w:rsidR="006D7B62" w:rsidRPr="00FD0425" w:rsidRDefault="006D7B62" w:rsidP="005D63F9">
            <w:pPr>
              <w:pStyle w:val="TAL"/>
              <w:keepNext w:val="0"/>
              <w:keepLines w:val="0"/>
              <w:widowControl w:val="0"/>
              <w:ind w:left="227"/>
            </w:pPr>
            <w:r w:rsidRPr="00FD0425">
              <w:t>&gt;&gt;</w:t>
            </w:r>
            <w:r w:rsidRPr="00FD0425">
              <w:rPr>
                <w:i/>
              </w:rPr>
              <w:t>12 bits</w:t>
            </w:r>
          </w:p>
        </w:tc>
        <w:tc>
          <w:tcPr>
            <w:tcW w:w="1080" w:type="dxa"/>
            <w:tcBorders>
              <w:top w:val="single" w:sz="4" w:space="0" w:color="auto"/>
              <w:left w:val="single" w:sz="4" w:space="0" w:color="auto"/>
              <w:bottom w:val="single" w:sz="4" w:space="0" w:color="auto"/>
              <w:right w:val="single" w:sz="4" w:space="0" w:color="auto"/>
            </w:tcBorders>
          </w:tcPr>
          <w:p w14:paraId="7BE2CC84" w14:textId="77777777" w:rsidR="006D7B62" w:rsidRPr="00FD0425" w:rsidRDefault="006D7B62" w:rsidP="005D63F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CCE2A8"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2026DD" w14:textId="77777777" w:rsidR="006D7B62" w:rsidRPr="00FD0425" w:rsidRDefault="006D7B62" w:rsidP="005D63F9">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157FD257" w14:textId="77777777" w:rsidR="006D7B62" w:rsidRPr="00FD0425" w:rsidRDefault="006D7B62" w:rsidP="005D63F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B51637" w14:textId="77777777" w:rsidR="006D7B62" w:rsidRPr="00FD0425" w:rsidRDefault="006D7B62" w:rsidP="005D63F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22282E" w14:textId="77777777" w:rsidR="006D7B62" w:rsidRPr="00FD0425" w:rsidRDefault="006D7B62" w:rsidP="005D63F9">
            <w:pPr>
              <w:pStyle w:val="TAC"/>
              <w:keepNext w:val="0"/>
              <w:keepLines w:val="0"/>
              <w:widowControl w:val="0"/>
              <w:rPr>
                <w:lang w:eastAsia="ja-JP"/>
              </w:rPr>
            </w:pPr>
          </w:p>
        </w:tc>
      </w:tr>
      <w:tr w:rsidR="006D7B62" w:rsidRPr="00FD0425" w14:paraId="41038BBD" w14:textId="77777777" w:rsidTr="005D63F9">
        <w:tc>
          <w:tcPr>
            <w:tcW w:w="2160" w:type="dxa"/>
            <w:tcBorders>
              <w:top w:val="single" w:sz="4" w:space="0" w:color="auto"/>
              <w:left w:val="single" w:sz="4" w:space="0" w:color="auto"/>
              <w:bottom w:val="single" w:sz="4" w:space="0" w:color="auto"/>
              <w:right w:val="single" w:sz="4" w:space="0" w:color="auto"/>
            </w:tcBorders>
          </w:tcPr>
          <w:p w14:paraId="22C50FF9" w14:textId="77777777" w:rsidR="006D7B62" w:rsidRPr="00FD0425" w:rsidRDefault="006D7B62" w:rsidP="005D63F9">
            <w:pPr>
              <w:pStyle w:val="TAL"/>
              <w:keepNext w:val="0"/>
              <w:keepLines w:val="0"/>
              <w:widowControl w:val="0"/>
              <w:ind w:left="340"/>
            </w:pPr>
            <w:r w:rsidRPr="00FD0425">
              <w:t>&gt;&gt;&gt;Receive Status Of PDCP SDU</w:t>
            </w:r>
          </w:p>
        </w:tc>
        <w:tc>
          <w:tcPr>
            <w:tcW w:w="1080" w:type="dxa"/>
            <w:tcBorders>
              <w:top w:val="single" w:sz="4" w:space="0" w:color="auto"/>
              <w:left w:val="single" w:sz="4" w:space="0" w:color="auto"/>
              <w:bottom w:val="single" w:sz="4" w:space="0" w:color="auto"/>
              <w:right w:val="single" w:sz="4" w:space="0" w:color="auto"/>
            </w:tcBorders>
          </w:tcPr>
          <w:p w14:paraId="7D027A87" w14:textId="77777777" w:rsidR="006D7B62" w:rsidRPr="00FD0425" w:rsidRDefault="006D7B62" w:rsidP="005D63F9">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237A49"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173C6D" w14:textId="77777777" w:rsidR="006D7B62" w:rsidRPr="00FD0425" w:rsidRDefault="006D7B62" w:rsidP="005D63F9">
            <w:pPr>
              <w:pStyle w:val="TAL"/>
              <w:keepNext w:val="0"/>
              <w:keepLines w:val="0"/>
              <w:widowControl w:val="0"/>
              <w:rPr>
                <w:snapToGrid w:val="0"/>
                <w:lang w:eastAsia="ja-JP"/>
              </w:rPr>
            </w:pPr>
            <w:r w:rsidRPr="00FD0425">
              <w:rPr>
                <w:snapToGrid w:val="0"/>
                <w:lang w:eastAsia="ja-JP"/>
              </w:rPr>
              <w:t>BIT STRING (1.. 2048)</w:t>
            </w:r>
          </w:p>
        </w:tc>
        <w:tc>
          <w:tcPr>
            <w:tcW w:w="1728" w:type="dxa"/>
            <w:tcBorders>
              <w:top w:val="single" w:sz="4" w:space="0" w:color="auto"/>
              <w:left w:val="single" w:sz="4" w:space="0" w:color="auto"/>
              <w:bottom w:val="single" w:sz="4" w:space="0" w:color="auto"/>
              <w:right w:val="single" w:sz="4" w:space="0" w:color="auto"/>
            </w:tcBorders>
          </w:tcPr>
          <w:p w14:paraId="0D760FBF" w14:textId="77777777" w:rsidR="006D7B62" w:rsidRPr="00FD0425" w:rsidRDefault="006D7B62" w:rsidP="005D63F9">
            <w:pPr>
              <w:pStyle w:val="TAL"/>
              <w:keepNext w:val="0"/>
              <w:keepLines w:val="0"/>
              <w:widowControl w:val="0"/>
              <w:rPr>
                <w:lang w:eastAsia="ja-JP"/>
              </w:rPr>
            </w:pPr>
            <w:r>
              <w:rPr>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546C651"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32C02F" w14:textId="77777777" w:rsidR="006D7B62" w:rsidRPr="00FD0425" w:rsidRDefault="006D7B62" w:rsidP="005D63F9">
            <w:pPr>
              <w:pStyle w:val="TAC"/>
              <w:keepNext w:val="0"/>
              <w:keepLines w:val="0"/>
              <w:widowControl w:val="0"/>
              <w:rPr>
                <w:lang w:eastAsia="ja-JP"/>
              </w:rPr>
            </w:pPr>
          </w:p>
        </w:tc>
      </w:tr>
      <w:tr w:rsidR="006D7B62" w:rsidRPr="00FD0425" w14:paraId="6C7B0B99" w14:textId="77777777" w:rsidTr="005D63F9">
        <w:tc>
          <w:tcPr>
            <w:tcW w:w="2160" w:type="dxa"/>
            <w:tcBorders>
              <w:top w:val="single" w:sz="4" w:space="0" w:color="auto"/>
              <w:left w:val="single" w:sz="4" w:space="0" w:color="auto"/>
              <w:bottom w:val="single" w:sz="4" w:space="0" w:color="auto"/>
              <w:right w:val="single" w:sz="4" w:space="0" w:color="auto"/>
            </w:tcBorders>
          </w:tcPr>
          <w:p w14:paraId="4014A222" w14:textId="77777777" w:rsidR="006D7B62" w:rsidRPr="00FD0425" w:rsidRDefault="006D7B62" w:rsidP="005D63F9">
            <w:pPr>
              <w:pStyle w:val="TAL"/>
              <w:keepNext w:val="0"/>
              <w:keepLines w:val="0"/>
              <w:widowControl w:val="0"/>
              <w:ind w:left="340"/>
            </w:pPr>
            <w:r w:rsidRPr="00FD0425">
              <w:t xml:space="preserve">&gt;&gt;&gt;DL COUNT </w:t>
            </w:r>
            <w:r w:rsidRPr="00FD0425">
              <w:lastRenderedPageBreak/>
              <w:t>Value</w:t>
            </w:r>
          </w:p>
        </w:tc>
        <w:tc>
          <w:tcPr>
            <w:tcW w:w="1080" w:type="dxa"/>
            <w:tcBorders>
              <w:top w:val="single" w:sz="4" w:space="0" w:color="auto"/>
              <w:left w:val="single" w:sz="4" w:space="0" w:color="auto"/>
              <w:bottom w:val="single" w:sz="4" w:space="0" w:color="auto"/>
              <w:right w:val="single" w:sz="4" w:space="0" w:color="auto"/>
            </w:tcBorders>
          </w:tcPr>
          <w:p w14:paraId="729CCF56" w14:textId="77777777" w:rsidR="006D7B62" w:rsidRPr="00FD0425" w:rsidRDefault="006D7B62" w:rsidP="005D63F9">
            <w:pPr>
              <w:pStyle w:val="TAL"/>
              <w:keepNext w:val="0"/>
              <w:keepLines w:val="0"/>
              <w:widowControl w:val="0"/>
              <w:rPr>
                <w:lang w:eastAsia="ja-JP"/>
              </w:rPr>
            </w:pPr>
            <w:r w:rsidRPr="00FD0425">
              <w:rPr>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04CB000B"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CD6BC0" w14:textId="77777777" w:rsidR="006D7B62" w:rsidRDefault="006D7B62" w:rsidP="005D63F9">
            <w:pPr>
              <w:pStyle w:val="TAL"/>
              <w:keepNext w:val="0"/>
              <w:keepLines w:val="0"/>
              <w:widowControl w:val="0"/>
              <w:rPr>
                <w:snapToGrid w:val="0"/>
                <w:lang w:eastAsia="ja-JP"/>
              </w:rPr>
            </w:pPr>
            <w:r w:rsidRPr="00FD0425">
              <w:rPr>
                <w:snapToGrid w:val="0"/>
                <w:lang w:eastAsia="ja-JP"/>
              </w:rPr>
              <w:t xml:space="preserve">COUNT Value </w:t>
            </w:r>
            <w:r w:rsidRPr="00FD0425">
              <w:rPr>
                <w:snapToGrid w:val="0"/>
                <w:lang w:eastAsia="ja-JP"/>
              </w:rPr>
              <w:lastRenderedPageBreak/>
              <w:t>for PDCP SN Length 12</w:t>
            </w:r>
          </w:p>
          <w:p w14:paraId="35ABA913" w14:textId="77777777" w:rsidR="006D7B62" w:rsidRPr="00FD0425" w:rsidRDefault="006D7B62" w:rsidP="005D63F9">
            <w:pPr>
              <w:pStyle w:val="TAL"/>
              <w:keepNext w:val="0"/>
              <w:keepLines w:val="0"/>
              <w:widowControl w:val="0"/>
              <w:rPr>
                <w:snapToGrid w:val="0"/>
                <w:lang w:eastAsia="ja-JP"/>
              </w:rPr>
            </w:pPr>
            <w:r w:rsidRPr="00FD0425">
              <w:rPr>
                <w:snapToGrid w:val="0"/>
                <w:lang w:eastAsia="ja-JP"/>
              </w:rPr>
              <w:t>9.2.3.36</w:t>
            </w:r>
          </w:p>
        </w:tc>
        <w:tc>
          <w:tcPr>
            <w:tcW w:w="1728" w:type="dxa"/>
            <w:tcBorders>
              <w:top w:val="single" w:sz="4" w:space="0" w:color="auto"/>
              <w:left w:val="single" w:sz="4" w:space="0" w:color="auto"/>
              <w:bottom w:val="single" w:sz="4" w:space="0" w:color="auto"/>
              <w:right w:val="single" w:sz="4" w:space="0" w:color="auto"/>
            </w:tcBorders>
          </w:tcPr>
          <w:p w14:paraId="15820F5A" w14:textId="77777777" w:rsidR="006D7B62" w:rsidRPr="00FD0425" w:rsidRDefault="006D7B62" w:rsidP="005D63F9">
            <w:pPr>
              <w:pStyle w:val="TAL"/>
              <w:keepNext w:val="0"/>
              <w:keepLines w:val="0"/>
              <w:widowControl w:val="0"/>
              <w:rPr>
                <w:lang w:eastAsia="ja-JP"/>
              </w:rPr>
            </w:pPr>
            <w:r w:rsidRPr="00FD0425">
              <w:rPr>
                <w:lang w:eastAsia="ja-JP"/>
              </w:rPr>
              <w:lastRenderedPageBreak/>
              <w:t xml:space="preserve">PDCP-SN and </w:t>
            </w:r>
            <w:r w:rsidRPr="00FD0425">
              <w:rPr>
                <w:lang w:eastAsia="ja-JP"/>
              </w:rPr>
              <w:lastRenderedPageBreak/>
              <w:t>Hyper Frame Number that the target NG-RAN node (handover) or the NG-RAN node to which the DRB context is transferred (dual connectivity) should assign for the next DL SDU not having an SN yet in case of 12-bit long PDCP-SN</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93B42E" w14:textId="77777777" w:rsidR="006D7B62" w:rsidRPr="00FD0425" w:rsidRDefault="006D7B62" w:rsidP="005D63F9">
            <w:pPr>
              <w:pStyle w:val="TAC"/>
              <w:keepNext w:val="0"/>
              <w:keepLines w:val="0"/>
              <w:widowControl w:val="0"/>
              <w:rPr>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274234C" w14:textId="77777777" w:rsidR="006D7B62" w:rsidRPr="00FD0425" w:rsidRDefault="006D7B62" w:rsidP="005D63F9">
            <w:pPr>
              <w:pStyle w:val="TAC"/>
              <w:keepNext w:val="0"/>
              <w:keepLines w:val="0"/>
              <w:widowControl w:val="0"/>
              <w:rPr>
                <w:lang w:eastAsia="ja-JP"/>
              </w:rPr>
            </w:pPr>
          </w:p>
        </w:tc>
      </w:tr>
      <w:tr w:rsidR="006D7B62" w:rsidRPr="00FD0425" w14:paraId="31D0A86F" w14:textId="77777777" w:rsidTr="005D63F9">
        <w:tc>
          <w:tcPr>
            <w:tcW w:w="2160" w:type="dxa"/>
            <w:tcBorders>
              <w:top w:val="single" w:sz="4" w:space="0" w:color="auto"/>
              <w:left w:val="single" w:sz="4" w:space="0" w:color="auto"/>
              <w:bottom w:val="single" w:sz="4" w:space="0" w:color="auto"/>
              <w:right w:val="single" w:sz="4" w:space="0" w:color="auto"/>
            </w:tcBorders>
          </w:tcPr>
          <w:p w14:paraId="4778E97D" w14:textId="77777777" w:rsidR="006D7B62" w:rsidRPr="00FD0425" w:rsidRDefault="006D7B62" w:rsidP="005D63F9">
            <w:pPr>
              <w:pStyle w:val="TAL"/>
              <w:keepNext w:val="0"/>
              <w:keepLines w:val="0"/>
              <w:widowControl w:val="0"/>
              <w:ind w:left="227"/>
            </w:pPr>
            <w:r w:rsidRPr="00FD0425">
              <w:t>&gt;&gt;</w:t>
            </w:r>
            <w:r w:rsidRPr="00FD0425">
              <w:rPr>
                <w:i/>
              </w:rPr>
              <w:t>18 bits</w:t>
            </w:r>
          </w:p>
        </w:tc>
        <w:tc>
          <w:tcPr>
            <w:tcW w:w="1080" w:type="dxa"/>
            <w:tcBorders>
              <w:top w:val="single" w:sz="4" w:space="0" w:color="auto"/>
              <w:left w:val="single" w:sz="4" w:space="0" w:color="auto"/>
              <w:bottom w:val="single" w:sz="4" w:space="0" w:color="auto"/>
              <w:right w:val="single" w:sz="4" w:space="0" w:color="auto"/>
            </w:tcBorders>
          </w:tcPr>
          <w:p w14:paraId="04A23276" w14:textId="77777777" w:rsidR="006D7B62" w:rsidRPr="00FD0425" w:rsidRDefault="006D7B62" w:rsidP="005D63F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76885F"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5A847F" w14:textId="77777777" w:rsidR="006D7B62" w:rsidRPr="00FD0425" w:rsidRDefault="006D7B62" w:rsidP="005D63F9">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5699C9C3" w14:textId="77777777" w:rsidR="006D7B62" w:rsidRPr="00FD0425" w:rsidRDefault="006D7B62" w:rsidP="005D63F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DE1E92" w14:textId="77777777" w:rsidR="006D7B62" w:rsidRPr="00FD0425" w:rsidRDefault="006D7B62" w:rsidP="005D63F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47B3FC" w14:textId="77777777" w:rsidR="006D7B62" w:rsidRPr="00FD0425" w:rsidRDefault="006D7B62" w:rsidP="005D63F9">
            <w:pPr>
              <w:pStyle w:val="TAC"/>
              <w:keepNext w:val="0"/>
              <w:keepLines w:val="0"/>
              <w:widowControl w:val="0"/>
              <w:rPr>
                <w:lang w:eastAsia="ja-JP"/>
              </w:rPr>
            </w:pPr>
          </w:p>
        </w:tc>
      </w:tr>
      <w:tr w:rsidR="006D7B62" w:rsidRPr="00FD0425" w14:paraId="13F927C6" w14:textId="77777777" w:rsidTr="005D63F9">
        <w:tc>
          <w:tcPr>
            <w:tcW w:w="2160" w:type="dxa"/>
            <w:tcBorders>
              <w:top w:val="single" w:sz="4" w:space="0" w:color="auto"/>
              <w:left w:val="single" w:sz="4" w:space="0" w:color="auto"/>
              <w:bottom w:val="single" w:sz="4" w:space="0" w:color="auto"/>
              <w:right w:val="single" w:sz="4" w:space="0" w:color="auto"/>
            </w:tcBorders>
          </w:tcPr>
          <w:p w14:paraId="2CDA74A8" w14:textId="77777777" w:rsidR="006D7B62" w:rsidRPr="00FD0425" w:rsidRDefault="006D7B62" w:rsidP="005D63F9">
            <w:pPr>
              <w:pStyle w:val="TAL"/>
              <w:keepNext w:val="0"/>
              <w:keepLines w:val="0"/>
              <w:widowControl w:val="0"/>
              <w:ind w:left="340"/>
            </w:pPr>
            <w:r w:rsidRPr="00FD0425">
              <w:t>&gt;&gt;&gt;Receive Status Of PDCP SDU</w:t>
            </w:r>
          </w:p>
        </w:tc>
        <w:tc>
          <w:tcPr>
            <w:tcW w:w="1080" w:type="dxa"/>
            <w:tcBorders>
              <w:top w:val="single" w:sz="4" w:space="0" w:color="auto"/>
              <w:left w:val="single" w:sz="4" w:space="0" w:color="auto"/>
              <w:bottom w:val="single" w:sz="4" w:space="0" w:color="auto"/>
              <w:right w:val="single" w:sz="4" w:space="0" w:color="auto"/>
            </w:tcBorders>
          </w:tcPr>
          <w:p w14:paraId="53BA0BB3" w14:textId="77777777" w:rsidR="006D7B62" w:rsidRPr="00FD0425" w:rsidRDefault="006D7B62" w:rsidP="005D63F9">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5FB47C"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9BC673" w14:textId="77777777" w:rsidR="006D7B62" w:rsidRPr="00FD0425" w:rsidRDefault="006D7B62" w:rsidP="005D63F9">
            <w:pPr>
              <w:pStyle w:val="TAL"/>
              <w:keepNext w:val="0"/>
              <w:keepLines w:val="0"/>
              <w:widowControl w:val="0"/>
              <w:rPr>
                <w:snapToGrid w:val="0"/>
                <w:lang w:eastAsia="ja-JP"/>
              </w:rPr>
            </w:pPr>
            <w:r w:rsidRPr="00FD0425">
              <w:rPr>
                <w:snapToGrid w:val="0"/>
                <w:lang w:eastAsia="ja-JP"/>
              </w:rPr>
              <w:t>BIT STRING (1.. 131072)</w:t>
            </w:r>
          </w:p>
        </w:tc>
        <w:tc>
          <w:tcPr>
            <w:tcW w:w="1728" w:type="dxa"/>
            <w:tcBorders>
              <w:top w:val="single" w:sz="4" w:space="0" w:color="auto"/>
              <w:left w:val="single" w:sz="4" w:space="0" w:color="auto"/>
              <w:bottom w:val="single" w:sz="4" w:space="0" w:color="auto"/>
              <w:right w:val="single" w:sz="4" w:space="0" w:color="auto"/>
            </w:tcBorders>
          </w:tcPr>
          <w:p w14:paraId="5818F59B" w14:textId="77777777" w:rsidR="006D7B62" w:rsidRPr="00FD0425" w:rsidRDefault="006D7B62" w:rsidP="005D63F9">
            <w:pPr>
              <w:pStyle w:val="TAL"/>
              <w:keepNext w:val="0"/>
              <w:keepLines w:val="0"/>
              <w:widowControl w:val="0"/>
              <w:rPr>
                <w:lang w:eastAsia="ja-JP"/>
              </w:rPr>
            </w:pPr>
            <w:r w:rsidRPr="009229CA">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0930E41"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96B060" w14:textId="77777777" w:rsidR="006D7B62" w:rsidRPr="00FD0425" w:rsidRDefault="006D7B62" w:rsidP="005D63F9">
            <w:pPr>
              <w:pStyle w:val="TAC"/>
              <w:keepNext w:val="0"/>
              <w:keepLines w:val="0"/>
              <w:widowControl w:val="0"/>
              <w:rPr>
                <w:lang w:eastAsia="ja-JP"/>
              </w:rPr>
            </w:pPr>
          </w:p>
        </w:tc>
      </w:tr>
      <w:tr w:rsidR="006D7B62" w:rsidRPr="00FD0425" w14:paraId="6E3577D5" w14:textId="77777777" w:rsidTr="005D63F9">
        <w:tc>
          <w:tcPr>
            <w:tcW w:w="2160" w:type="dxa"/>
            <w:tcBorders>
              <w:top w:val="single" w:sz="4" w:space="0" w:color="auto"/>
              <w:left w:val="single" w:sz="4" w:space="0" w:color="auto"/>
              <w:bottom w:val="single" w:sz="4" w:space="0" w:color="auto"/>
              <w:right w:val="single" w:sz="4" w:space="0" w:color="auto"/>
            </w:tcBorders>
          </w:tcPr>
          <w:p w14:paraId="587782B0" w14:textId="77777777" w:rsidR="006D7B62" w:rsidRPr="00FD0425" w:rsidRDefault="006D7B62" w:rsidP="005D63F9">
            <w:pPr>
              <w:pStyle w:val="TAL"/>
              <w:keepNext w:val="0"/>
              <w:keepLines w:val="0"/>
              <w:widowControl w:val="0"/>
              <w:ind w:left="340"/>
            </w:pPr>
            <w:r w:rsidRPr="00FD0425">
              <w:t>&gt;&gt;&gt;DL COUNT Value</w:t>
            </w:r>
          </w:p>
        </w:tc>
        <w:tc>
          <w:tcPr>
            <w:tcW w:w="1080" w:type="dxa"/>
            <w:tcBorders>
              <w:top w:val="single" w:sz="4" w:space="0" w:color="auto"/>
              <w:left w:val="single" w:sz="4" w:space="0" w:color="auto"/>
              <w:bottom w:val="single" w:sz="4" w:space="0" w:color="auto"/>
              <w:right w:val="single" w:sz="4" w:space="0" w:color="auto"/>
            </w:tcBorders>
          </w:tcPr>
          <w:p w14:paraId="7BDD76C5" w14:textId="77777777" w:rsidR="006D7B62" w:rsidRPr="00FD0425" w:rsidRDefault="006D7B62" w:rsidP="005D63F9">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2265CA"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A7EAE6" w14:textId="77777777" w:rsidR="006D7B62" w:rsidRDefault="006D7B62" w:rsidP="005D63F9">
            <w:pPr>
              <w:pStyle w:val="TAL"/>
              <w:keepNext w:val="0"/>
              <w:keepLines w:val="0"/>
              <w:widowControl w:val="0"/>
              <w:rPr>
                <w:snapToGrid w:val="0"/>
                <w:lang w:eastAsia="ja-JP"/>
              </w:rPr>
            </w:pPr>
            <w:r w:rsidRPr="00FD0425">
              <w:rPr>
                <w:snapToGrid w:val="0"/>
                <w:lang w:eastAsia="ja-JP"/>
              </w:rPr>
              <w:t>COUNT Value for PDCP SN Length 18</w:t>
            </w:r>
          </w:p>
          <w:p w14:paraId="08EB3E6B" w14:textId="77777777" w:rsidR="006D7B62" w:rsidRPr="00FD0425" w:rsidRDefault="006D7B62" w:rsidP="005D63F9">
            <w:pPr>
              <w:pStyle w:val="TAL"/>
              <w:keepNext w:val="0"/>
              <w:keepLines w:val="0"/>
              <w:widowControl w:val="0"/>
              <w:rPr>
                <w:snapToGrid w:val="0"/>
                <w:lang w:eastAsia="ja-JP"/>
              </w:rPr>
            </w:pPr>
            <w:r w:rsidRPr="00FD0425">
              <w:rPr>
                <w:snapToGrid w:val="0"/>
                <w:lang w:eastAsia="ja-JP"/>
              </w:rPr>
              <w:t>9.2.3.37</w:t>
            </w:r>
          </w:p>
        </w:tc>
        <w:tc>
          <w:tcPr>
            <w:tcW w:w="1728" w:type="dxa"/>
            <w:tcBorders>
              <w:top w:val="single" w:sz="4" w:space="0" w:color="auto"/>
              <w:left w:val="single" w:sz="4" w:space="0" w:color="auto"/>
              <w:bottom w:val="single" w:sz="4" w:space="0" w:color="auto"/>
              <w:right w:val="single" w:sz="4" w:space="0" w:color="auto"/>
            </w:tcBorders>
          </w:tcPr>
          <w:p w14:paraId="43C63F93" w14:textId="77777777" w:rsidR="006D7B62" w:rsidRPr="00FD0425" w:rsidRDefault="006D7B62" w:rsidP="005D63F9">
            <w:pPr>
              <w:pStyle w:val="TAL"/>
              <w:keepNext w:val="0"/>
              <w:keepLines w:val="0"/>
              <w:widowControl w:val="0"/>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18-bit long PDCP-SN</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81C6CA"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B40BCD" w14:textId="77777777" w:rsidR="006D7B62" w:rsidRPr="00FD0425" w:rsidRDefault="006D7B62" w:rsidP="005D63F9">
            <w:pPr>
              <w:pStyle w:val="TAC"/>
              <w:keepNext w:val="0"/>
              <w:keepLines w:val="0"/>
              <w:widowControl w:val="0"/>
              <w:rPr>
                <w:lang w:eastAsia="ja-JP"/>
              </w:rPr>
            </w:pPr>
          </w:p>
        </w:tc>
      </w:tr>
      <w:tr w:rsidR="006D7B62" w:rsidRPr="00FD0425" w14:paraId="649EEE20" w14:textId="77777777" w:rsidTr="005D63F9">
        <w:tc>
          <w:tcPr>
            <w:tcW w:w="2160" w:type="dxa"/>
            <w:tcBorders>
              <w:top w:val="single" w:sz="4" w:space="0" w:color="auto"/>
              <w:left w:val="single" w:sz="4" w:space="0" w:color="auto"/>
              <w:bottom w:val="single" w:sz="4" w:space="0" w:color="auto"/>
              <w:right w:val="single" w:sz="4" w:space="0" w:color="auto"/>
            </w:tcBorders>
          </w:tcPr>
          <w:p w14:paraId="144327B5" w14:textId="77777777" w:rsidR="006D7B62" w:rsidRPr="00FD0425" w:rsidRDefault="006D7B62" w:rsidP="005D63F9">
            <w:pPr>
              <w:pStyle w:val="TAL"/>
              <w:keepNext w:val="0"/>
              <w:keepLines w:val="0"/>
              <w:widowControl w:val="0"/>
              <w:ind w:left="113"/>
            </w:pPr>
            <w:r w:rsidRPr="00FD0425">
              <w:rPr>
                <w:rFonts w:eastAsia="Batang"/>
                <w:lang w:eastAsia="ja-JP"/>
              </w:rPr>
              <w:t>&gt;</w:t>
            </w:r>
            <w:r w:rsidRPr="00FD0425">
              <w:rPr>
                <w:rFonts w:cs="Arial"/>
                <w:lang w:eastAsia="ja-JP"/>
              </w:rPr>
              <w:t>Old QoS Flow List - UL End Marker expected</w:t>
            </w:r>
          </w:p>
        </w:tc>
        <w:tc>
          <w:tcPr>
            <w:tcW w:w="1080" w:type="dxa"/>
            <w:tcBorders>
              <w:top w:val="single" w:sz="4" w:space="0" w:color="auto"/>
              <w:left w:val="single" w:sz="4" w:space="0" w:color="auto"/>
              <w:bottom w:val="single" w:sz="4" w:space="0" w:color="auto"/>
              <w:right w:val="single" w:sz="4" w:space="0" w:color="auto"/>
            </w:tcBorders>
          </w:tcPr>
          <w:p w14:paraId="6F571202" w14:textId="77777777" w:rsidR="006D7B62" w:rsidRPr="00FD0425" w:rsidRDefault="006D7B62" w:rsidP="005D63F9">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5ACCF6"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75EB7D" w14:textId="77777777" w:rsidR="006D7B62" w:rsidRPr="00FD0425" w:rsidRDefault="006D7B62" w:rsidP="005D63F9">
            <w:pPr>
              <w:pStyle w:val="TAL"/>
              <w:keepNext w:val="0"/>
              <w:keepLines w:val="0"/>
              <w:widowControl w:val="0"/>
              <w:rPr>
                <w:snapToGrid w:val="0"/>
                <w:lang w:eastAsia="ja-JP"/>
              </w:rPr>
            </w:pPr>
            <w:r w:rsidRPr="00FD0425">
              <w:rPr>
                <w:snapToGrid w:val="0"/>
                <w:lang w:eastAsia="ja-JP"/>
              </w:rPr>
              <w:t>QoS Flow List</w:t>
            </w:r>
          </w:p>
          <w:p w14:paraId="2ED7C01A" w14:textId="77777777" w:rsidR="006D7B62" w:rsidRPr="00FD0425" w:rsidRDefault="006D7B62" w:rsidP="005D63F9">
            <w:pPr>
              <w:pStyle w:val="TAL"/>
              <w:keepNext w:val="0"/>
              <w:keepLines w:val="0"/>
              <w:widowControl w:val="0"/>
              <w:rPr>
                <w:snapToGrid w:val="0"/>
                <w:lang w:eastAsia="ja-JP"/>
              </w:rPr>
            </w:pPr>
            <w:r w:rsidRPr="00FD0425">
              <w:rPr>
                <w:snapToGrid w:val="0"/>
                <w:lang w:eastAsia="ja-JP"/>
              </w:rPr>
              <w:t>9.2.1.4a</w:t>
            </w:r>
          </w:p>
        </w:tc>
        <w:tc>
          <w:tcPr>
            <w:tcW w:w="1728" w:type="dxa"/>
            <w:tcBorders>
              <w:top w:val="single" w:sz="4" w:space="0" w:color="auto"/>
              <w:left w:val="single" w:sz="4" w:space="0" w:color="auto"/>
              <w:bottom w:val="single" w:sz="4" w:space="0" w:color="auto"/>
              <w:right w:val="single" w:sz="4" w:space="0" w:color="auto"/>
            </w:tcBorders>
          </w:tcPr>
          <w:p w14:paraId="25F166EF" w14:textId="77777777" w:rsidR="006D7B62" w:rsidRPr="00FD0425" w:rsidRDefault="006D7B62" w:rsidP="005D63F9">
            <w:pPr>
              <w:pStyle w:val="TAL"/>
              <w:keepNext w:val="0"/>
              <w:keepLines w:val="0"/>
              <w:widowControl w:val="0"/>
              <w:rPr>
                <w:lang w:eastAsia="ja-JP"/>
              </w:rPr>
            </w:pPr>
            <w:r w:rsidRPr="00FD0425">
              <w:rPr>
                <w:szCs w:val="18"/>
                <w:lang w:eastAsia="ja-JP"/>
              </w:rPr>
              <w:t>This IE is included to be used for indicating that the source NG-RAN node has initiated QoS flow re-mapping and has not yet received SDAP end markers, as described in TS 38.300 [</w:t>
            </w:r>
            <w:r>
              <w:rPr>
                <w:szCs w:val="18"/>
                <w:lang w:eastAsia="ja-JP"/>
              </w:rPr>
              <w:t>9</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06AF39" w14:textId="77777777" w:rsidR="006D7B62" w:rsidRPr="00FD0425" w:rsidRDefault="006D7B62" w:rsidP="005D63F9">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7CF3B9" w14:textId="77777777" w:rsidR="006D7B62" w:rsidRPr="00FD0425" w:rsidRDefault="006D7B62" w:rsidP="005D63F9">
            <w:pPr>
              <w:pStyle w:val="TAC"/>
              <w:keepNext w:val="0"/>
              <w:keepLines w:val="0"/>
              <w:widowControl w:val="0"/>
              <w:rPr>
                <w:lang w:eastAsia="ja-JP"/>
              </w:rPr>
            </w:pPr>
            <w:r w:rsidRPr="00FD0425">
              <w:rPr>
                <w:szCs w:val="18"/>
                <w:lang w:eastAsia="ja-JP"/>
              </w:rPr>
              <w:t>reject</w:t>
            </w:r>
          </w:p>
        </w:tc>
      </w:tr>
    </w:tbl>
    <w:p w14:paraId="40222D5F" w14:textId="77777777" w:rsidR="006D7B62" w:rsidRPr="00FD0425" w:rsidRDefault="006D7B62" w:rsidP="006D7B62">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7B62" w:rsidRPr="00FD0425" w14:paraId="07A09D64" w14:textId="77777777" w:rsidTr="005D63F9">
        <w:tc>
          <w:tcPr>
            <w:tcW w:w="3686" w:type="dxa"/>
          </w:tcPr>
          <w:p w14:paraId="7A3376FD" w14:textId="77777777" w:rsidR="006D7B62" w:rsidRPr="00FD0425" w:rsidRDefault="006D7B62" w:rsidP="005D63F9">
            <w:pPr>
              <w:pStyle w:val="TAH"/>
              <w:keepNext w:val="0"/>
              <w:keepLines w:val="0"/>
              <w:widowControl w:val="0"/>
              <w:rPr>
                <w:lang w:eastAsia="ja-JP"/>
              </w:rPr>
            </w:pPr>
            <w:r w:rsidRPr="00FD0425">
              <w:rPr>
                <w:lang w:eastAsia="ja-JP"/>
              </w:rPr>
              <w:t>Range bound</w:t>
            </w:r>
          </w:p>
        </w:tc>
        <w:tc>
          <w:tcPr>
            <w:tcW w:w="5670" w:type="dxa"/>
          </w:tcPr>
          <w:p w14:paraId="2368D42E" w14:textId="77777777" w:rsidR="006D7B62" w:rsidRPr="00FD0425" w:rsidRDefault="006D7B62" w:rsidP="005D63F9">
            <w:pPr>
              <w:pStyle w:val="TAH"/>
              <w:keepNext w:val="0"/>
              <w:keepLines w:val="0"/>
              <w:widowControl w:val="0"/>
              <w:rPr>
                <w:lang w:eastAsia="ja-JP"/>
              </w:rPr>
            </w:pPr>
            <w:r w:rsidRPr="00FD0425">
              <w:rPr>
                <w:lang w:eastAsia="ja-JP"/>
              </w:rPr>
              <w:t>Explanation</w:t>
            </w:r>
          </w:p>
        </w:tc>
      </w:tr>
      <w:tr w:rsidR="006D7B62" w:rsidRPr="00FD0425" w14:paraId="26AACBC9" w14:textId="77777777" w:rsidTr="005D63F9">
        <w:tc>
          <w:tcPr>
            <w:tcW w:w="3686" w:type="dxa"/>
          </w:tcPr>
          <w:p w14:paraId="37C2AD0A" w14:textId="77777777" w:rsidR="006D7B62" w:rsidRPr="00FD0425" w:rsidRDefault="006D7B62" w:rsidP="005D63F9">
            <w:pPr>
              <w:pStyle w:val="TAL"/>
              <w:keepNext w:val="0"/>
              <w:keepLines w:val="0"/>
              <w:widowControl w:val="0"/>
              <w:rPr>
                <w:lang w:eastAsia="ja-JP"/>
              </w:rPr>
            </w:pPr>
            <w:proofErr w:type="spellStart"/>
            <w:r w:rsidRPr="00FD0425">
              <w:rPr>
                <w:lang w:eastAsia="ja-JP"/>
              </w:rPr>
              <w:t>maxnoofDRBs</w:t>
            </w:r>
            <w:proofErr w:type="spellEnd"/>
          </w:p>
        </w:tc>
        <w:tc>
          <w:tcPr>
            <w:tcW w:w="5670" w:type="dxa"/>
          </w:tcPr>
          <w:p w14:paraId="42753CD0" w14:textId="77777777" w:rsidR="006D7B62" w:rsidRPr="00FD0425" w:rsidRDefault="006D7B62" w:rsidP="005D63F9">
            <w:pPr>
              <w:pStyle w:val="TAL"/>
              <w:keepNext w:val="0"/>
              <w:keepLines w:val="0"/>
              <w:widowControl w:val="0"/>
              <w:rPr>
                <w:lang w:eastAsia="ja-JP"/>
              </w:rPr>
            </w:pPr>
            <w:r w:rsidRPr="00FD0425">
              <w:rPr>
                <w:lang w:eastAsia="ja-JP"/>
              </w:rPr>
              <w:t xml:space="preserve">Maximum no. of DRBs allowed towards one UE. Value is 32. </w:t>
            </w:r>
          </w:p>
        </w:tc>
      </w:tr>
    </w:tbl>
    <w:p w14:paraId="1627A1C9" w14:textId="77777777" w:rsidR="00512741" w:rsidRPr="00AA0507" w:rsidRDefault="00512741" w:rsidP="00512741">
      <w:pPr>
        <w:textAlignment w:val="auto"/>
        <w:rPr>
          <w:lang w:val="en-US"/>
        </w:rPr>
      </w:pPr>
    </w:p>
    <w:p w14:paraId="3915DDFA" w14:textId="77777777" w:rsidR="00512741" w:rsidRPr="00AA0507" w:rsidRDefault="00512741" w:rsidP="00512741">
      <w:pPr>
        <w:textAlignment w:val="auto"/>
        <w:rPr>
          <w:color w:val="FF0000"/>
        </w:rPr>
      </w:pPr>
    </w:p>
    <w:p w14:paraId="5C95E981" w14:textId="01FF0200" w:rsidR="0006646C" w:rsidRPr="009743D1" w:rsidRDefault="00512741" w:rsidP="009743D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Malgun Gothic"/>
          <w:bCs/>
          <w:i/>
          <w:sz w:val="22"/>
          <w:szCs w:val="22"/>
          <w:lang w:val="en-US" w:eastAsia="ko-KR"/>
        </w:rPr>
      </w:pPr>
      <w:r w:rsidRPr="00AA0507">
        <w:rPr>
          <w:bCs/>
          <w:i/>
          <w:sz w:val="22"/>
          <w:szCs w:val="22"/>
          <w:lang w:val="en-US"/>
        </w:rPr>
        <w:t>CHANGES END</w:t>
      </w:r>
    </w:p>
    <w:sectPr w:rsidR="0006646C" w:rsidRPr="009743D1" w:rsidSect="00DB7FA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926C9" w14:textId="77777777" w:rsidR="006D055F" w:rsidRDefault="006D055F">
      <w:r>
        <w:separator/>
      </w:r>
    </w:p>
  </w:endnote>
  <w:endnote w:type="continuationSeparator" w:id="0">
    <w:p w14:paraId="5F470876" w14:textId="77777777" w:rsidR="006D055F" w:rsidRDefault="006D0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7471A" w14:textId="77777777" w:rsidR="006D055F" w:rsidRDefault="006D055F">
      <w:r>
        <w:separator/>
      </w:r>
    </w:p>
  </w:footnote>
  <w:footnote w:type="continuationSeparator" w:id="0">
    <w:p w14:paraId="524FD8C1" w14:textId="77777777" w:rsidR="006D055F" w:rsidRDefault="006D0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5D63F9" w:rsidRDefault="005D63F9">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F22C0" w14:textId="77777777" w:rsidR="005D63F9" w:rsidRDefault="005D63F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7F4742"/>
    <w:multiLevelType w:val="hybridMultilevel"/>
    <w:tmpl w:val="D562B2B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7E34157"/>
    <w:multiLevelType w:val="hybridMultilevel"/>
    <w:tmpl w:val="A6FA720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7"/>
  </w:num>
  <w:num w:numId="5">
    <w:abstractNumId w:val="6"/>
  </w:num>
  <w:num w:numId="6">
    <w:abstractNumId w:val="2"/>
  </w:num>
  <w:num w:numId="7">
    <w:abstractNumId w:val="10"/>
  </w:num>
  <w:num w:numId="8">
    <w:abstractNumId w:val="4"/>
  </w:num>
  <w:num w:numId="9">
    <w:abstractNumId w:val="1"/>
  </w:num>
  <w:num w:numId="10">
    <w:abstractNumId w:val="8"/>
  </w:num>
  <w:num w:numId="11">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EAE"/>
    <w:rsid w:val="0000463C"/>
    <w:rsid w:val="000049C9"/>
    <w:rsid w:val="00005065"/>
    <w:rsid w:val="0000509C"/>
    <w:rsid w:val="0000518C"/>
    <w:rsid w:val="000052E8"/>
    <w:rsid w:val="00005463"/>
    <w:rsid w:val="00006454"/>
    <w:rsid w:val="00007C8C"/>
    <w:rsid w:val="00007CE8"/>
    <w:rsid w:val="000107A5"/>
    <w:rsid w:val="000111AE"/>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05"/>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42"/>
    <w:rsid w:val="00034549"/>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5B"/>
    <w:rsid w:val="00043882"/>
    <w:rsid w:val="00043986"/>
    <w:rsid w:val="000448CC"/>
    <w:rsid w:val="00044C61"/>
    <w:rsid w:val="00044EC3"/>
    <w:rsid w:val="00044F33"/>
    <w:rsid w:val="0004591D"/>
    <w:rsid w:val="00045A15"/>
    <w:rsid w:val="00046908"/>
    <w:rsid w:val="00046B14"/>
    <w:rsid w:val="00047025"/>
    <w:rsid w:val="00050E0E"/>
    <w:rsid w:val="00050F8F"/>
    <w:rsid w:val="00051119"/>
    <w:rsid w:val="0005167C"/>
    <w:rsid w:val="000526DB"/>
    <w:rsid w:val="0005294A"/>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646C"/>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DBB"/>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3A67"/>
    <w:rsid w:val="0008436E"/>
    <w:rsid w:val="000843A8"/>
    <w:rsid w:val="000860D1"/>
    <w:rsid w:val="0008696C"/>
    <w:rsid w:val="000877E8"/>
    <w:rsid w:val="0008787D"/>
    <w:rsid w:val="000902D6"/>
    <w:rsid w:val="000914B1"/>
    <w:rsid w:val="00091F7C"/>
    <w:rsid w:val="000922FE"/>
    <w:rsid w:val="000923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130B"/>
    <w:rsid w:val="000A25D6"/>
    <w:rsid w:val="000A299F"/>
    <w:rsid w:val="000A2D9E"/>
    <w:rsid w:val="000A35DE"/>
    <w:rsid w:val="000A3A19"/>
    <w:rsid w:val="000A3EBC"/>
    <w:rsid w:val="000A428E"/>
    <w:rsid w:val="000A43A7"/>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BCC"/>
    <w:rsid w:val="000B6299"/>
    <w:rsid w:val="000B66A6"/>
    <w:rsid w:val="000B6801"/>
    <w:rsid w:val="000B6B6E"/>
    <w:rsid w:val="000B7110"/>
    <w:rsid w:val="000C0014"/>
    <w:rsid w:val="000C0018"/>
    <w:rsid w:val="000C038A"/>
    <w:rsid w:val="000C0C8F"/>
    <w:rsid w:val="000C210F"/>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B4C"/>
    <w:rsid w:val="000E0723"/>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E7744"/>
    <w:rsid w:val="000F0D81"/>
    <w:rsid w:val="000F108A"/>
    <w:rsid w:val="000F2C2C"/>
    <w:rsid w:val="000F34DA"/>
    <w:rsid w:val="000F42D9"/>
    <w:rsid w:val="000F4818"/>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6D"/>
    <w:rsid w:val="0010379A"/>
    <w:rsid w:val="00103F38"/>
    <w:rsid w:val="0010461C"/>
    <w:rsid w:val="0010472B"/>
    <w:rsid w:val="00104B45"/>
    <w:rsid w:val="00104DE5"/>
    <w:rsid w:val="001059FE"/>
    <w:rsid w:val="00105F5F"/>
    <w:rsid w:val="00106A45"/>
    <w:rsid w:val="00106F73"/>
    <w:rsid w:val="00107586"/>
    <w:rsid w:val="00107B85"/>
    <w:rsid w:val="00110651"/>
    <w:rsid w:val="00110BD8"/>
    <w:rsid w:val="00110C6B"/>
    <w:rsid w:val="00110EF0"/>
    <w:rsid w:val="00111AA7"/>
    <w:rsid w:val="00111D61"/>
    <w:rsid w:val="001120AF"/>
    <w:rsid w:val="00112E84"/>
    <w:rsid w:val="001132F6"/>
    <w:rsid w:val="00113A60"/>
    <w:rsid w:val="00113B77"/>
    <w:rsid w:val="00114712"/>
    <w:rsid w:val="00114970"/>
    <w:rsid w:val="00114E0A"/>
    <w:rsid w:val="001158AF"/>
    <w:rsid w:val="00115F2A"/>
    <w:rsid w:val="00116721"/>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60DA"/>
    <w:rsid w:val="0012728B"/>
    <w:rsid w:val="001275A5"/>
    <w:rsid w:val="001275FD"/>
    <w:rsid w:val="00127C86"/>
    <w:rsid w:val="00130044"/>
    <w:rsid w:val="00130530"/>
    <w:rsid w:val="001309DF"/>
    <w:rsid w:val="001326B8"/>
    <w:rsid w:val="00132ED3"/>
    <w:rsid w:val="001339B4"/>
    <w:rsid w:val="0013412C"/>
    <w:rsid w:val="00134248"/>
    <w:rsid w:val="00134D65"/>
    <w:rsid w:val="00134F97"/>
    <w:rsid w:val="00136252"/>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61"/>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952"/>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890"/>
    <w:rsid w:val="00175F6B"/>
    <w:rsid w:val="00176E1B"/>
    <w:rsid w:val="001777A3"/>
    <w:rsid w:val="00177B93"/>
    <w:rsid w:val="00181138"/>
    <w:rsid w:val="001813A1"/>
    <w:rsid w:val="00181661"/>
    <w:rsid w:val="001817F6"/>
    <w:rsid w:val="001820FB"/>
    <w:rsid w:val="00182B22"/>
    <w:rsid w:val="00183BE0"/>
    <w:rsid w:val="001843A9"/>
    <w:rsid w:val="00184582"/>
    <w:rsid w:val="00184AD2"/>
    <w:rsid w:val="00185970"/>
    <w:rsid w:val="00185F3A"/>
    <w:rsid w:val="001867EF"/>
    <w:rsid w:val="00186EAC"/>
    <w:rsid w:val="00186F93"/>
    <w:rsid w:val="001870DD"/>
    <w:rsid w:val="001876BE"/>
    <w:rsid w:val="00187787"/>
    <w:rsid w:val="0018796B"/>
    <w:rsid w:val="00187D7F"/>
    <w:rsid w:val="00187DA7"/>
    <w:rsid w:val="001901AD"/>
    <w:rsid w:val="001905C5"/>
    <w:rsid w:val="001906F7"/>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2C0F"/>
    <w:rsid w:val="001A3567"/>
    <w:rsid w:val="001A3680"/>
    <w:rsid w:val="001A3B18"/>
    <w:rsid w:val="001A3B85"/>
    <w:rsid w:val="001A452F"/>
    <w:rsid w:val="001A454C"/>
    <w:rsid w:val="001A4665"/>
    <w:rsid w:val="001A4731"/>
    <w:rsid w:val="001A4C26"/>
    <w:rsid w:val="001A4CBF"/>
    <w:rsid w:val="001A6150"/>
    <w:rsid w:val="001A6AD3"/>
    <w:rsid w:val="001A6DD3"/>
    <w:rsid w:val="001A7B60"/>
    <w:rsid w:val="001B0CF0"/>
    <w:rsid w:val="001B0D85"/>
    <w:rsid w:val="001B0F05"/>
    <w:rsid w:val="001B2A55"/>
    <w:rsid w:val="001B38C2"/>
    <w:rsid w:val="001B4222"/>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2E7F"/>
    <w:rsid w:val="001D30B3"/>
    <w:rsid w:val="001D36C0"/>
    <w:rsid w:val="001D3CA2"/>
    <w:rsid w:val="001D3DA5"/>
    <w:rsid w:val="001D4009"/>
    <w:rsid w:val="001D49D2"/>
    <w:rsid w:val="001D50C3"/>
    <w:rsid w:val="001D56A6"/>
    <w:rsid w:val="001D58C6"/>
    <w:rsid w:val="001D5F09"/>
    <w:rsid w:val="001D7A04"/>
    <w:rsid w:val="001D7C93"/>
    <w:rsid w:val="001D7FBF"/>
    <w:rsid w:val="001E04F0"/>
    <w:rsid w:val="001E073F"/>
    <w:rsid w:val="001E089C"/>
    <w:rsid w:val="001E134A"/>
    <w:rsid w:val="001E181E"/>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2DF1"/>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2DD"/>
    <w:rsid w:val="002133B7"/>
    <w:rsid w:val="00214706"/>
    <w:rsid w:val="00214B7C"/>
    <w:rsid w:val="002153E1"/>
    <w:rsid w:val="002154F5"/>
    <w:rsid w:val="00216D90"/>
    <w:rsid w:val="00216F1A"/>
    <w:rsid w:val="002204C1"/>
    <w:rsid w:val="00220769"/>
    <w:rsid w:val="0022080C"/>
    <w:rsid w:val="002213BD"/>
    <w:rsid w:val="00222299"/>
    <w:rsid w:val="00222684"/>
    <w:rsid w:val="00222E9C"/>
    <w:rsid w:val="00223127"/>
    <w:rsid w:val="00223625"/>
    <w:rsid w:val="00223811"/>
    <w:rsid w:val="0022396D"/>
    <w:rsid w:val="00223D47"/>
    <w:rsid w:val="00224F8A"/>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577BB"/>
    <w:rsid w:val="0026004D"/>
    <w:rsid w:val="00260707"/>
    <w:rsid w:val="00260DC7"/>
    <w:rsid w:val="00261222"/>
    <w:rsid w:val="002617ED"/>
    <w:rsid w:val="0026216C"/>
    <w:rsid w:val="00263196"/>
    <w:rsid w:val="0026328F"/>
    <w:rsid w:val="0026377C"/>
    <w:rsid w:val="00263F2D"/>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4B7"/>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87A88"/>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A2B"/>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0C"/>
    <w:rsid w:val="002B4686"/>
    <w:rsid w:val="002B4738"/>
    <w:rsid w:val="002B49DB"/>
    <w:rsid w:val="002B4B02"/>
    <w:rsid w:val="002B4B0C"/>
    <w:rsid w:val="002B52F4"/>
    <w:rsid w:val="002B5741"/>
    <w:rsid w:val="002B5A86"/>
    <w:rsid w:val="002B659A"/>
    <w:rsid w:val="002B6851"/>
    <w:rsid w:val="002B71A6"/>
    <w:rsid w:val="002B76D9"/>
    <w:rsid w:val="002B779D"/>
    <w:rsid w:val="002B7AA4"/>
    <w:rsid w:val="002B7B9C"/>
    <w:rsid w:val="002C15F4"/>
    <w:rsid w:val="002C1A84"/>
    <w:rsid w:val="002C1BF9"/>
    <w:rsid w:val="002C1F2F"/>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0A2"/>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639E"/>
    <w:rsid w:val="002D67AC"/>
    <w:rsid w:val="002D6892"/>
    <w:rsid w:val="002D6D61"/>
    <w:rsid w:val="002D7648"/>
    <w:rsid w:val="002D7ABE"/>
    <w:rsid w:val="002E0C86"/>
    <w:rsid w:val="002E11CA"/>
    <w:rsid w:val="002E15F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3DD8"/>
    <w:rsid w:val="002F428A"/>
    <w:rsid w:val="002F4C23"/>
    <w:rsid w:val="002F59FF"/>
    <w:rsid w:val="002F701C"/>
    <w:rsid w:val="002F72D2"/>
    <w:rsid w:val="002F7E27"/>
    <w:rsid w:val="003000B7"/>
    <w:rsid w:val="003001A0"/>
    <w:rsid w:val="00300FEE"/>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638"/>
    <w:rsid w:val="00325A3F"/>
    <w:rsid w:val="00326229"/>
    <w:rsid w:val="003265FE"/>
    <w:rsid w:val="00326DF2"/>
    <w:rsid w:val="0032732A"/>
    <w:rsid w:val="003276B8"/>
    <w:rsid w:val="003277E2"/>
    <w:rsid w:val="00330CA4"/>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310"/>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D8C"/>
    <w:rsid w:val="00356E29"/>
    <w:rsid w:val="00356E6E"/>
    <w:rsid w:val="00357692"/>
    <w:rsid w:val="003606D5"/>
    <w:rsid w:val="0036076B"/>
    <w:rsid w:val="00360E72"/>
    <w:rsid w:val="00361492"/>
    <w:rsid w:val="00361B5D"/>
    <w:rsid w:val="00361BF1"/>
    <w:rsid w:val="00362372"/>
    <w:rsid w:val="0036365C"/>
    <w:rsid w:val="00363B4E"/>
    <w:rsid w:val="00364DAA"/>
    <w:rsid w:val="00365D8A"/>
    <w:rsid w:val="00365EEA"/>
    <w:rsid w:val="00366386"/>
    <w:rsid w:val="00366411"/>
    <w:rsid w:val="00366416"/>
    <w:rsid w:val="00367815"/>
    <w:rsid w:val="00367A7C"/>
    <w:rsid w:val="00367BA3"/>
    <w:rsid w:val="003700EA"/>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6A71"/>
    <w:rsid w:val="00387021"/>
    <w:rsid w:val="003870DB"/>
    <w:rsid w:val="003871E8"/>
    <w:rsid w:val="003902B2"/>
    <w:rsid w:val="003908EB"/>
    <w:rsid w:val="00391855"/>
    <w:rsid w:val="00391CEC"/>
    <w:rsid w:val="0039239E"/>
    <w:rsid w:val="003928C7"/>
    <w:rsid w:val="00392AD9"/>
    <w:rsid w:val="00393759"/>
    <w:rsid w:val="00393811"/>
    <w:rsid w:val="00394E02"/>
    <w:rsid w:val="00395518"/>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667B"/>
    <w:rsid w:val="003A77DE"/>
    <w:rsid w:val="003B01B1"/>
    <w:rsid w:val="003B022C"/>
    <w:rsid w:val="003B0977"/>
    <w:rsid w:val="003B09AA"/>
    <w:rsid w:val="003B0C59"/>
    <w:rsid w:val="003B0F4F"/>
    <w:rsid w:val="003B1997"/>
    <w:rsid w:val="003B2135"/>
    <w:rsid w:val="003B2329"/>
    <w:rsid w:val="003B234F"/>
    <w:rsid w:val="003B2489"/>
    <w:rsid w:val="003B2911"/>
    <w:rsid w:val="003B30DF"/>
    <w:rsid w:val="003B3503"/>
    <w:rsid w:val="003B3597"/>
    <w:rsid w:val="003B4E28"/>
    <w:rsid w:val="003B4E47"/>
    <w:rsid w:val="003B4EC0"/>
    <w:rsid w:val="003B52C1"/>
    <w:rsid w:val="003B53CF"/>
    <w:rsid w:val="003B5A43"/>
    <w:rsid w:val="003B6CE3"/>
    <w:rsid w:val="003B6D1C"/>
    <w:rsid w:val="003B721A"/>
    <w:rsid w:val="003B7278"/>
    <w:rsid w:val="003B7459"/>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386"/>
    <w:rsid w:val="003D3C93"/>
    <w:rsid w:val="003D3D85"/>
    <w:rsid w:val="003D3DFB"/>
    <w:rsid w:val="003D401A"/>
    <w:rsid w:val="003D40ED"/>
    <w:rsid w:val="003D53D5"/>
    <w:rsid w:val="003D58CB"/>
    <w:rsid w:val="003D7035"/>
    <w:rsid w:val="003D748A"/>
    <w:rsid w:val="003E05A7"/>
    <w:rsid w:val="003E1A36"/>
    <w:rsid w:val="003E1E90"/>
    <w:rsid w:val="003E223C"/>
    <w:rsid w:val="003E2939"/>
    <w:rsid w:val="003E2D3A"/>
    <w:rsid w:val="003E3B3F"/>
    <w:rsid w:val="003E3B4E"/>
    <w:rsid w:val="003E49F0"/>
    <w:rsid w:val="003E4F25"/>
    <w:rsid w:val="003E4F99"/>
    <w:rsid w:val="003E540A"/>
    <w:rsid w:val="003E5E27"/>
    <w:rsid w:val="003E5F22"/>
    <w:rsid w:val="003E5F3C"/>
    <w:rsid w:val="003E68F4"/>
    <w:rsid w:val="003E6B9A"/>
    <w:rsid w:val="003E7D38"/>
    <w:rsid w:val="003F048C"/>
    <w:rsid w:val="003F1A8E"/>
    <w:rsid w:val="003F40DA"/>
    <w:rsid w:val="003F43F6"/>
    <w:rsid w:val="003F448E"/>
    <w:rsid w:val="003F46A1"/>
    <w:rsid w:val="003F49BA"/>
    <w:rsid w:val="003F5A75"/>
    <w:rsid w:val="003F6A1C"/>
    <w:rsid w:val="00400CC4"/>
    <w:rsid w:val="00400E5C"/>
    <w:rsid w:val="00401A3B"/>
    <w:rsid w:val="0040277F"/>
    <w:rsid w:val="00404CD5"/>
    <w:rsid w:val="00404DE3"/>
    <w:rsid w:val="0040513C"/>
    <w:rsid w:val="00405C2A"/>
    <w:rsid w:val="00406251"/>
    <w:rsid w:val="0040642E"/>
    <w:rsid w:val="00406485"/>
    <w:rsid w:val="00406789"/>
    <w:rsid w:val="00407462"/>
    <w:rsid w:val="00407F4A"/>
    <w:rsid w:val="004101DA"/>
    <w:rsid w:val="00410951"/>
    <w:rsid w:val="00410965"/>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C72"/>
    <w:rsid w:val="00422E39"/>
    <w:rsid w:val="004234EA"/>
    <w:rsid w:val="00424255"/>
    <w:rsid w:val="004242F1"/>
    <w:rsid w:val="0042430E"/>
    <w:rsid w:val="0042442A"/>
    <w:rsid w:val="00424C69"/>
    <w:rsid w:val="00425162"/>
    <w:rsid w:val="00426D08"/>
    <w:rsid w:val="00426E8F"/>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44E"/>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67AD1"/>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46CE"/>
    <w:rsid w:val="004851AC"/>
    <w:rsid w:val="004869C1"/>
    <w:rsid w:val="00487D88"/>
    <w:rsid w:val="0049011C"/>
    <w:rsid w:val="0049040F"/>
    <w:rsid w:val="004909A6"/>
    <w:rsid w:val="004919C3"/>
    <w:rsid w:val="004922C6"/>
    <w:rsid w:val="004924A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585A"/>
    <w:rsid w:val="004B66C1"/>
    <w:rsid w:val="004B73ED"/>
    <w:rsid w:val="004B75B7"/>
    <w:rsid w:val="004C011D"/>
    <w:rsid w:val="004C0C6E"/>
    <w:rsid w:val="004C1E7E"/>
    <w:rsid w:val="004C2183"/>
    <w:rsid w:val="004C22CE"/>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327D"/>
    <w:rsid w:val="004D386E"/>
    <w:rsid w:val="004D3E00"/>
    <w:rsid w:val="004D4D51"/>
    <w:rsid w:val="004D52BC"/>
    <w:rsid w:val="004D5373"/>
    <w:rsid w:val="004D5506"/>
    <w:rsid w:val="004D580B"/>
    <w:rsid w:val="004D5AE7"/>
    <w:rsid w:val="004D6A54"/>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3A"/>
    <w:rsid w:val="004F37E7"/>
    <w:rsid w:val="004F3D0F"/>
    <w:rsid w:val="004F3D62"/>
    <w:rsid w:val="004F43BE"/>
    <w:rsid w:val="004F46A8"/>
    <w:rsid w:val="004F48BD"/>
    <w:rsid w:val="004F526A"/>
    <w:rsid w:val="004F57B1"/>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741"/>
    <w:rsid w:val="00512BC2"/>
    <w:rsid w:val="00512EAC"/>
    <w:rsid w:val="00513096"/>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B42"/>
    <w:rsid w:val="00557EFB"/>
    <w:rsid w:val="00560762"/>
    <w:rsid w:val="00561D32"/>
    <w:rsid w:val="00563677"/>
    <w:rsid w:val="005639D9"/>
    <w:rsid w:val="00564014"/>
    <w:rsid w:val="00564628"/>
    <w:rsid w:val="00564892"/>
    <w:rsid w:val="005666A1"/>
    <w:rsid w:val="00567C76"/>
    <w:rsid w:val="00570CE1"/>
    <w:rsid w:val="00570DB7"/>
    <w:rsid w:val="00570E76"/>
    <w:rsid w:val="00570F75"/>
    <w:rsid w:val="0057223E"/>
    <w:rsid w:val="0057327A"/>
    <w:rsid w:val="005744FF"/>
    <w:rsid w:val="0057486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DB3"/>
    <w:rsid w:val="005A3EB2"/>
    <w:rsid w:val="005A3FE2"/>
    <w:rsid w:val="005A4A55"/>
    <w:rsid w:val="005A6A9F"/>
    <w:rsid w:val="005A7403"/>
    <w:rsid w:val="005A77C9"/>
    <w:rsid w:val="005A7EFD"/>
    <w:rsid w:val="005B0119"/>
    <w:rsid w:val="005B1AF0"/>
    <w:rsid w:val="005B266A"/>
    <w:rsid w:val="005B278E"/>
    <w:rsid w:val="005B2DDD"/>
    <w:rsid w:val="005B2FA2"/>
    <w:rsid w:val="005B33A6"/>
    <w:rsid w:val="005B3970"/>
    <w:rsid w:val="005B3B85"/>
    <w:rsid w:val="005B4133"/>
    <w:rsid w:val="005B4FB5"/>
    <w:rsid w:val="005B52FA"/>
    <w:rsid w:val="005B59A5"/>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9AA"/>
    <w:rsid w:val="005D39FA"/>
    <w:rsid w:val="005D41CB"/>
    <w:rsid w:val="005D4583"/>
    <w:rsid w:val="005D4646"/>
    <w:rsid w:val="005D485F"/>
    <w:rsid w:val="005D4A9D"/>
    <w:rsid w:val="005D4CB1"/>
    <w:rsid w:val="005D52C9"/>
    <w:rsid w:val="005D5734"/>
    <w:rsid w:val="005D57B7"/>
    <w:rsid w:val="005D5E16"/>
    <w:rsid w:val="005D5F0F"/>
    <w:rsid w:val="005D63F9"/>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BD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B09"/>
    <w:rsid w:val="00602F9C"/>
    <w:rsid w:val="00603397"/>
    <w:rsid w:val="00603891"/>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FF0"/>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80A"/>
    <w:rsid w:val="00626BE2"/>
    <w:rsid w:val="00626C33"/>
    <w:rsid w:val="006270AF"/>
    <w:rsid w:val="006271A9"/>
    <w:rsid w:val="00627DBB"/>
    <w:rsid w:val="00630252"/>
    <w:rsid w:val="0063068C"/>
    <w:rsid w:val="006306C9"/>
    <w:rsid w:val="00630B8A"/>
    <w:rsid w:val="00632EC5"/>
    <w:rsid w:val="006332B3"/>
    <w:rsid w:val="0063438F"/>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2ED6"/>
    <w:rsid w:val="006435A4"/>
    <w:rsid w:val="0064373F"/>
    <w:rsid w:val="00643BF5"/>
    <w:rsid w:val="00644106"/>
    <w:rsid w:val="006449E5"/>
    <w:rsid w:val="00644D53"/>
    <w:rsid w:val="00644DCC"/>
    <w:rsid w:val="00644E68"/>
    <w:rsid w:val="00644EE7"/>
    <w:rsid w:val="00644F24"/>
    <w:rsid w:val="00644F60"/>
    <w:rsid w:val="00645527"/>
    <w:rsid w:val="00645639"/>
    <w:rsid w:val="00645808"/>
    <w:rsid w:val="00645D10"/>
    <w:rsid w:val="00646160"/>
    <w:rsid w:val="00646173"/>
    <w:rsid w:val="00646394"/>
    <w:rsid w:val="00646953"/>
    <w:rsid w:val="00646B1A"/>
    <w:rsid w:val="00646D64"/>
    <w:rsid w:val="00646E3C"/>
    <w:rsid w:val="00647380"/>
    <w:rsid w:val="006503D8"/>
    <w:rsid w:val="006506BC"/>
    <w:rsid w:val="00651468"/>
    <w:rsid w:val="006521F9"/>
    <w:rsid w:val="0065267A"/>
    <w:rsid w:val="00652E72"/>
    <w:rsid w:val="006531B0"/>
    <w:rsid w:val="006537BB"/>
    <w:rsid w:val="00653CE8"/>
    <w:rsid w:val="00653D5C"/>
    <w:rsid w:val="006547D3"/>
    <w:rsid w:val="00654AFC"/>
    <w:rsid w:val="00655AB2"/>
    <w:rsid w:val="00655E50"/>
    <w:rsid w:val="0065700C"/>
    <w:rsid w:val="0065702A"/>
    <w:rsid w:val="00657AF9"/>
    <w:rsid w:val="00657FDE"/>
    <w:rsid w:val="00660237"/>
    <w:rsid w:val="00660AE5"/>
    <w:rsid w:val="006615BA"/>
    <w:rsid w:val="00661855"/>
    <w:rsid w:val="00661EE5"/>
    <w:rsid w:val="0066274F"/>
    <w:rsid w:val="0066311D"/>
    <w:rsid w:val="0066363B"/>
    <w:rsid w:val="00663853"/>
    <w:rsid w:val="00663872"/>
    <w:rsid w:val="00663BF3"/>
    <w:rsid w:val="00663FBE"/>
    <w:rsid w:val="006643BD"/>
    <w:rsid w:val="0066489E"/>
    <w:rsid w:val="006649DB"/>
    <w:rsid w:val="00664D06"/>
    <w:rsid w:val="0066504F"/>
    <w:rsid w:val="006658E1"/>
    <w:rsid w:val="00665AF6"/>
    <w:rsid w:val="00666025"/>
    <w:rsid w:val="00666973"/>
    <w:rsid w:val="00666B29"/>
    <w:rsid w:val="00667210"/>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6C8"/>
    <w:rsid w:val="006868FC"/>
    <w:rsid w:val="00686C3C"/>
    <w:rsid w:val="00686F30"/>
    <w:rsid w:val="00686F7F"/>
    <w:rsid w:val="00687A3D"/>
    <w:rsid w:val="00690749"/>
    <w:rsid w:val="0069089B"/>
    <w:rsid w:val="00691F9B"/>
    <w:rsid w:val="0069304E"/>
    <w:rsid w:val="00693320"/>
    <w:rsid w:val="00693382"/>
    <w:rsid w:val="006933BC"/>
    <w:rsid w:val="00693A19"/>
    <w:rsid w:val="006940A0"/>
    <w:rsid w:val="00694603"/>
    <w:rsid w:val="00695101"/>
    <w:rsid w:val="00695758"/>
    <w:rsid w:val="00695808"/>
    <w:rsid w:val="00696F71"/>
    <w:rsid w:val="00697081"/>
    <w:rsid w:val="0069746C"/>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5B8B"/>
    <w:rsid w:val="006A68A8"/>
    <w:rsid w:val="006A6A25"/>
    <w:rsid w:val="006A7340"/>
    <w:rsid w:val="006A764E"/>
    <w:rsid w:val="006A79BF"/>
    <w:rsid w:val="006A7C14"/>
    <w:rsid w:val="006B038F"/>
    <w:rsid w:val="006B0A24"/>
    <w:rsid w:val="006B0C44"/>
    <w:rsid w:val="006B123A"/>
    <w:rsid w:val="006B1DCC"/>
    <w:rsid w:val="006B46FB"/>
    <w:rsid w:val="006B4D7A"/>
    <w:rsid w:val="006B53F5"/>
    <w:rsid w:val="006B56D1"/>
    <w:rsid w:val="006B5C13"/>
    <w:rsid w:val="006B60D3"/>
    <w:rsid w:val="006B63AA"/>
    <w:rsid w:val="006B68A1"/>
    <w:rsid w:val="006B73AE"/>
    <w:rsid w:val="006B7F11"/>
    <w:rsid w:val="006C0007"/>
    <w:rsid w:val="006C0A09"/>
    <w:rsid w:val="006C0F52"/>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5F"/>
    <w:rsid w:val="006D0AFB"/>
    <w:rsid w:val="006D19A5"/>
    <w:rsid w:val="006D1E8B"/>
    <w:rsid w:val="006D2FC4"/>
    <w:rsid w:val="006D340E"/>
    <w:rsid w:val="006D48C7"/>
    <w:rsid w:val="006D4B82"/>
    <w:rsid w:val="006D585F"/>
    <w:rsid w:val="006D604D"/>
    <w:rsid w:val="006D61E1"/>
    <w:rsid w:val="006D6CCB"/>
    <w:rsid w:val="006D7B62"/>
    <w:rsid w:val="006D7B96"/>
    <w:rsid w:val="006E03F6"/>
    <w:rsid w:val="006E0B91"/>
    <w:rsid w:val="006E0FFC"/>
    <w:rsid w:val="006E112B"/>
    <w:rsid w:val="006E1A78"/>
    <w:rsid w:val="006E21FB"/>
    <w:rsid w:val="006E259A"/>
    <w:rsid w:val="006E27F8"/>
    <w:rsid w:val="006E2ED6"/>
    <w:rsid w:val="006E316F"/>
    <w:rsid w:val="006E3473"/>
    <w:rsid w:val="006E5B92"/>
    <w:rsid w:val="006E5C92"/>
    <w:rsid w:val="006E6B48"/>
    <w:rsid w:val="006E70AC"/>
    <w:rsid w:val="006E724F"/>
    <w:rsid w:val="006E7C76"/>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475F3"/>
    <w:rsid w:val="0075087A"/>
    <w:rsid w:val="00750AA5"/>
    <w:rsid w:val="00751327"/>
    <w:rsid w:val="007518B3"/>
    <w:rsid w:val="0075271A"/>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513"/>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190B"/>
    <w:rsid w:val="00772034"/>
    <w:rsid w:val="00772C89"/>
    <w:rsid w:val="0077305B"/>
    <w:rsid w:val="007731D8"/>
    <w:rsid w:val="007732F5"/>
    <w:rsid w:val="00774202"/>
    <w:rsid w:val="007743DA"/>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557"/>
    <w:rsid w:val="00784F4E"/>
    <w:rsid w:val="007859EC"/>
    <w:rsid w:val="00785B78"/>
    <w:rsid w:val="00785DF7"/>
    <w:rsid w:val="007862D4"/>
    <w:rsid w:val="00786D51"/>
    <w:rsid w:val="00787A75"/>
    <w:rsid w:val="00787E59"/>
    <w:rsid w:val="00790214"/>
    <w:rsid w:val="0079142E"/>
    <w:rsid w:val="0079170F"/>
    <w:rsid w:val="00791799"/>
    <w:rsid w:val="00791905"/>
    <w:rsid w:val="00792342"/>
    <w:rsid w:val="0079285B"/>
    <w:rsid w:val="007930C3"/>
    <w:rsid w:val="007932B2"/>
    <w:rsid w:val="007935DF"/>
    <w:rsid w:val="00793BB9"/>
    <w:rsid w:val="00793DE4"/>
    <w:rsid w:val="0079463F"/>
    <w:rsid w:val="00794678"/>
    <w:rsid w:val="007953AD"/>
    <w:rsid w:val="0079583E"/>
    <w:rsid w:val="00795855"/>
    <w:rsid w:val="007961DD"/>
    <w:rsid w:val="007966A0"/>
    <w:rsid w:val="007967C0"/>
    <w:rsid w:val="00796B25"/>
    <w:rsid w:val="007973C9"/>
    <w:rsid w:val="007973F8"/>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158"/>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6A23"/>
    <w:rsid w:val="007B7228"/>
    <w:rsid w:val="007B7965"/>
    <w:rsid w:val="007B7AAC"/>
    <w:rsid w:val="007C0E10"/>
    <w:rsid w:val="007C0F77"/>
    <w:rsid w:val="007C116B"/>
    <w:rsid w:val="007C2097"/>
    <w:rsid w:val="007C239D"/>
    <w:rsid w:val="007C328D"/>
    <w:rsid w:val="007C3948"/>
    <w:rsid w:val="007C3A9A"/>
    <w:rsid w:val="007C3FDA"/>
    <w:rsid w:val="007C44B7"/>
    <w:rsid w:val="007C47F8"/>
    <w:rsid w:val="007C5530"/>
    <w:rsid w:val="007C5AC6"/>
    <w:rsid w:val="007C5E93"/>
    <w:rsid w:val="007C6647"/>
    <w:rsid w:val="007C6D4E"/>
    <w:rsid w:val="007C6DCF"/>
    <w:rsid w:val="007C752B"/>
    <w:rsid w:val="007D0210"/>
    <w:rsid w:val="007D04F2"/>
    <w:rsid w:val="007D1119"/>
    <w:rsid w:val="007D187E"/>
    <w:rsid w:val="007D1F2D"/>
    <w:rsid w:val="007D2179"/>
    <w:rsid w:val="007D36F4"/>
    <w:rsid w:val="007D3785"/>
    <w:rsid w:val="007D3834"/>
    <w:rsid w:val="007D3A90"/>
    <w:rsid w:val="007D468D"/>
    <w:rsid w:val="007D48DB"/>
    <w:rsid w:val="007D49F3"/>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5D0"/>
    <w:rsid w:val="007F57C5"/>
    <w:rsid w:val="007F5DDB"/>
    <w:rsid w:val="007F5F6F"/>
    <w:rsid w:val="007F5FC3"/>
    <w:rsid w:val="007F63C0"/>
    <w:rsid w:val="007F7139"/>
    <w:rsid w:val="007F7466"/>
    <w:rsid w:val="007F7A67"/>
    <w:rsid w:val="007F7C0E"/>
    <w:rsid w:val="00800170"/>
    <w:rsid w:val="00800DDF"/>
    <w:rsid w:val="00800FD9"/>
    <w:rsid w:val="00801181"/>
    <w:rsid w:val="008018AD"/>
    <w:rsid w:val="00801F64"/>
    <w:rsid w:val="00802350"/>
    <w:rsid w:val="00802540"/>
    <w:rsid w:val="008027D4"/>
    <w:rsid w:val="00802A13"/>
    <w:rsid w:val="00802B76"/>
    <w:rsid w:val="008030F0"/>
    <w:rsid w:val="0080401D"/>
    <w:rsid w:val="00804316"/>
    <w:rsid w:val="0080492C"/>
    <w:rsid w:val="008057AE"/>
    <w:rsid w:val="00805B63"/>
    <w:rsid w:val="00805DF1"/>
    <w:rsid w:val="00806457"/>
    <w:rsid w:val="00806F34"/>
    <w:rsid w:val="0080751C"/>
    <w:rsid w:val="00807AB3"/>
    <w:rsid w:val="00807FE7"/>
    <w:rsid w:val="00810D11"/>
    <w:rsid w:val="00811DC4"/>
    <w:rsid w:val="0081406F"/>
    <w:rsid w:val="008140DC"/>
    <w:rsid w:val="008141AA"/>
    <w:rsid w:val="00814237"/>
    <w:rsid w:val="00814305"/>
    <w:rsid w:val="008148D6"/>
    <w:rsid w:val="008162FC"/>
    <w:rsid w:val="00816EC6"/>
    <w:rsid w:val="008172D9"/>
    <w:rsid w:val="008202C3"/>
    <w:rsid w:val="008209AD"/>
    <w:rsid w:val="00820D74"/>
    <w:rsid w:val="00821767"/>
    <w:rsid w:val="008219B4"/>
    <w:rsid w:val="00821DD1"/>
    <w:rsid w:val="00822150"/>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09"/>
    <w:rsid w:val="008446B5"/>
    <w:rsid w:val="00844DC7"/>
    <w:rsid w:val="0084512A"/>
    <w:rsid w:val="008454D9"/>
    <w:rsid w:val="00845DE4"/>
    <w:rsid w:val="00845F64"/>
    <w:rsid w:val="0084603C"/>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4E3E"/>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5B22"/>
    <w:rsid w:val="00866A17"/>
    <w:rsid w:val="00866A49"/>
    <w:rsid w:val="00866B90"/>
    <w:rsid w:val="008678AB"/>
    <w:rsid w:val="0087018F"/>
    <w:rsid w:val="00870229"/>
    <w:rsid w:val="00870BAA"/>
    <w:rsid w:val="00870EE7"/>
    <w:rsid w:val="00871435"/>
    <w:rsid w:val="00871455"/>
    <w:rsid w:val="00871AA2"/>
    <w:rsid w:val="00871D87"/>
    <w:rsid w:val="0087349B"/>
    <w:rsid w:val="0087410D"/>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6D4"/>
    <w:rsid w:val="00892766"/>
    <w:rsid w:val="00892953"/>
    <w:rsid w:val="00892E88"/>
    <w:rsid w:val="008930FB"/>
    <w:rsid w:val="008932CD"/>
    <w:rsid w:val="00894A32"/>
    <w:rsid w:val="008951D7"/>
    <w:rsid w:val="0089594D"/>
    <w:rsid w:val="00895A48"/>
    <w:rsid w:val="00895ECC"/>
    <w:rsid w:val="00896134"/>
    <w:rsid w:val="00897B53"/>
    <w:rsid w:val="00897FE1"/>
    <w:rsid w:val="008A0AA9"/>
    <w:rsid w:val="008A11D1"/>
    <w:rsid w:val="008A33E5"/>
    <w:rsid w:val="008A35C8"/>
    <w:rsid w:val="008A4530"/>
    <w:rsid w:val="008A45AB"/>
    <w:rsid w:val="008A4C0F"/>
    <w:rsid w:val="008A4E52"/>
    <w:rsid w:val="008A5FAF"/>
    <w:rsid w:val="008A655D"/>
    <w:rsid w:val="008A7B0F"/>
    <w:rsid w:val="008A7D9D"/>
    <w:rsid w:val="008B12B5"/>
    <w:rsid w:val="008B12FA"/>
    <w:rsid w:val="008B1AE2"/>
    <w:rsid w:val="008B24CF"/>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71"/>
    <w:rsid w:val="008C54C6"/>
    <w:rsid w:val="008C5C0D"/>
    <w:rsid w:val="008C5F09"/>
    <w:rsid w:val="008C600F"/>
    <w:rsid w:val="008C6564"/>
    <w:rsid w:val="008C729E"/>
    <w:rsid w:val="008C750B"/>
    <w:rsid w:val="008C7F37"/>
    <w:rsid w:val="008D0D2F"/>
    <w:rsid w:val="008D2559"/>
    <w:rsid w:val="008D2B1A"/>
    <w:rsid w:val="008D3475"/>
    <w:rsid w:val="008D484A"/>
    <w:rsid w:val="008D4FEF"/>
    <w:rsid w:val="008D506B"/>
    <w:rsid w:val="008D5254"/>
    <w:rsid w:val="008D688B"/>
    <w:rsid w:val="008D7736"/>
    <w:rsid w:val="008D77E3"/>
    <w:rsid w:val="008D7813"/>
    <w:rsid w:val="008D7AD5"/>
    <w:rsid w:val="008D7EBB"/>
    <w:rsid w:val="008E04A1"/>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A69"/>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8D1"/>
    <w:rsid w:val="00920943"/>
    <w:rsid w:val="009209A0"/>
    <w:rsid w:val="00920D82"/>
    <w:rsid w:val="00922C51"/>
    <w:rsid w:val="009230BB"/>
    <w:rsid w:val="009240C3"/>
    <w:rsid w:val="00924637"/>
    <w:rsid w:val="0092496A"/>
    <w:rsid w:val="00924EE4"/>
    <w:rsid w:val="00925D91"/>
    <w:rsid w:val="00925EE0"/>
    <w:rsid w:val="00926721"/>
    <w:rsid w:val="00926727"/>
    <w:rsid w:val="00927299"/>
    <w:rsid w:val="00927B25"/>
    <w:rsid w:val="00927DFE"/>
    <w:rsid w:val="00927FAA"/>
    <w:rsid w:val="00931199"/>
    <w:rsid w:val="00931B70"/>
    <w:rsid w:val="00931C15"/>
    <w:rsid w:val="00932453"/>
    <w:rsid w:val="009329EF"/>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36EED"/>
    <w:rsid w:val="009414C1"/>
    <w:rsid w:val="00942015"/>
    <w:rsid w:val="009420F2"/>
    <w:rsid w:val="00942116"/>
    <w:rsid w:val="0094241A"/>
    <w:rsid w:val="00942F69"/>
    <w:rsid w:val="00943A3D"/>
    <w:rsid w:val="00944F70"/>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6D50"/>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3D1"/>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3245"/>
    <w:rsid w:val="00983F8B"/>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561"/>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735"/>
    <w:rsid w:val="009D1A8D"/>
    <w:rsid w:val="009D2B20"/>
    <w:rsid w:val="009D2D27"/>
    <w:rsid w:val="009D2DED"/>
    <w:rsid w:val="009D3B31"/>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E7D93"/>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C2F"/>
    <w:rsid w:val="00A03A53"/>
    <w:rsid w:val="00A049FD"/>
    <w:rsid w:val="00A04BEC"/>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3FAE"/>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A06"/>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560B"/>
    <w:rsid w:val="00A45979"/>
    <w:rsid w:val="00A45DF1"/>
    <w:rsid w:val="00A46C8E"/>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B4D"/>
    <w:rsid w:val="00A57DED"/>
    <w:rsid w:val="00A608C4"/>
    <w:rsid w:val="00A610BC"/>
    <w:rsid w:val="00A61199"/>
    <w:rsid w:val="00A616A6"/>
    <w:rsid w:val="00A61C87"/>
    <w:rsid w:val="00A61F41"/>
    <w:rsid w:val="00A625C6"/>
    <w:rsid w:val="00A62782"/>
    <w:rsid w:val="00A62CBB"/>
    <w:rsid w:val="00A639A6"/>
    <w:rsid w:val="00A63DC1"/>
    <w:rsid w:val="00A64CEF"/>
    <w:rsid w:val="00A653ED"/>
    <w:rsid w:val="00A65854"/>
    <w:rsid w:val="00A665A3"/>
    <w:rsid w:val="00A67150"/>
    <w:rsid w:val="00A67233"/>
    <w:rsid w:val="00A70384"/>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0F96"/>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0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A38"/>
    <w:rsid w:val="00AC14B0"/>
    <w:rsid w:val="00AC30BF"/>
    <w:rsid w:val="00AC33AE"/>
    <w:rsid w:val="00AC37F8"/>
    <w:rsid w:val="00AC3855"/>
    <w:rsid w:val="00AC3880"/>
    <w:rsid w:val="00AC4805"/>
    <w:rsid w:val="00AC4ACD"/>
    <w:rsid w:val="00AC53D8"/>
    <w:rsid w:val="00AC5630"/>
    <w:rsid w:val="00AC5E6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021"/>
    <w:rsid w:val="00AE1B79"/>
    <w:rsid w:val="00AE2639"/>
    <w:rsid w:val="00AE28CA"/>
    <w:rsid w:val="00AE29B5"/>
    <w:rsid w:val="00AE2F8C"/>
    <w:rsid w:val="00AE3D16"/>
    <w:rsid w:val="00AE47EB"/>
    <w:rsid w:val="00AE749F"/>
    <w:rsid w:val="00AE78FA"/>
    <w:rsid w:val="00AE7D4F"/>
    <w:rsid w:val="00AF01D3"/>
    <w:rsid w:val="00AF0494"/>
    <w:rsid w:val="00AF0B4B"/>
    <w:rsid w:val="00AF143B"/>
    <w:rsid w:val="00AF17E3"/>
    <w:rsid w:val="00AF2209"/>
    <w:rsid w:val="00AF23E0"/>
    <w:rsid w:val="00AF2659"/>
    <w:rsid w:val="00AF2D55"/>
    <w:rsid w:val="00AF35A2"/>
    <w:rsid w:val="00AF3622"/>
    <w:rsid w:val="00AF3CFF"/>
    <w:rsid w:val="00AF45C2"/>
    <w:rsid w:val="00AF48F0"/>
    <w:rsid w:val="00AF4D94"/>
    <w:rsid w:val="00AF4E2A"/>
    <w:rsid w:val="00AF4FE9"/>
    <w:rsid w:val="00AF6297"/>
    <w:rsid w:val="00AF6988"/>
    <w:rsid w:val="00AF758A"/>
    <w:rsid w:val="00AF7B56"/>
    <w:rsid w:val="00AF7D37"/>
    <w:rsid w:val="00B0031E"/>
    <w:rsid w:val="00B00FA5"/>
    <w:rsid w:val="00B00FCF"/>
    <w:rsid w:val="00B016B0"/>
    <w:rsid w:val="00B018F7"/>
    <w:rsid w:val="00B01B49"/>
    <w:rsid w:val="00B0268C"/>
    <w:rsid w:val="00B029EA"/>
    <w:rsid w:val="00B02D31"/>
    <w:rsid w:val="00B03277"/>
    <w:rsid w:val="00B03C42"/>
    <w:rsid w:val="00B04886"/>
    <w:rsid w:val="00B04FFC"/>
    <w:rsid w:val="00B05186"/>
    <w:rsid w:val="00B055FE"/>
    <w:rsid w:val="00B056B7"/>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D4F"/>
    <w:rsid w:val="00B14DEB"/>
    <w:rsid w:val="00B15137"/>
    <w:rsid w:val="00B1598F"/>
    <w:rsid w:val="00B15F7D"/>
    <w:rsid w:val="00B16607"/>
    <w:rsid w:val="00B1710D"/>
    <w:rsid w:val="00B1760D"/>
    <w:rsid w:val="00B20A57"/>
    <w:rsid w:val="00B20B1A"/>
    <w:rsid w:val="00B20FA7"/>
    <w:rsid w:val="00B21076"/>
    <w:rsid w:val="00B2169B"/>
    <w:rsid w:val="00B232AE"/>
    <w:rsid w:val="00B2370C"/>
    <w:rsid w:val="00B23CDF"/>
    <w:rsid w:val="00B25081"/>
    <w:rsid w:val="00B258BB"/>
    <w:rsid w:val="00B2592F"/>
    <w:rsid w:val="00B2732E"/>
    <w:rsid w:val="00B27491"/>
    <w:rsid w:val="00B27582"/>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66"/>
    <w:rsid w:val="00B46FC1"/>
    <w:rsid w:val="00B47357"/>
    <w:rsid w:val="00B50438"/>
    <w:rsid w:val="00B50455"/>
    <w:rsid w:val="00B50619"/>
    <w:rsid w:val="00B50B9C"/>
    <w:rsid w:val="00B50BA4"/>
    <w:rsid w:val="00B50D23"/>
    <w:rsid w:val="00B51963"/>
    <w:rsid w:val="00B51B74"/>
    <w:rsid w:val="00B51B99"/>
    <w:rsid w:val="00B51F75"/>
    <w:rsid w:val="00B52347"/>
    <w:rsid w:val="00B52821"/>
    <w:rsid w:val="00B53518"/>
    <w:rsid w:val="00B54159"/>
    <w:rsid w:val="00B54A3F"/>
    <w:rsid w:val="00B55552"/>
    <w:rsid w:val="00B5563E"/>
    <w:rsid w:val="00B55A7D"/>
    <w:rsid w:val="00B56832"/>
    <w:rsid w:val="00B576F1"/>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002"/>
    <w:rsid w:val="00B66137"/>
    <w:rsid w:val="00B66747"/>
    <w:rsid w:val="00B66B48"/>
    <w:rsid w:val="00B66F56"/>
    <w:rsid w:val="00B67B97"/>
    <w:rsid w:val="00B7000A"/>
    <w:rsid w:val="00B73211"/>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1DFD"/>
    <w:rsid w:val="00B8215A"/>
    <w:rsid w:val="00B8246E"/>
    <w:rsid w:val="00B8291B"/>
    <w:rsid w:val="00B82D59"/>
    <w:rsid w:val="00B83061"/>
    <w:rsid w:val="00B8313C"/>
    <w:rsid w:val="00B83199"/>
    <w:rsid w:val="00B842FE"/>
    <w:rsid w:val="00B844E4"/>
    <w:rsid w:val="00B8458C"/>
    <w:rsid w:val="00B84647"/>
    <w:rsid w:val="00B853E0"/>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6E3"/>
    <w:rsid w:val="00B926F3"/>
    <w:rsid w:val="00B92C1D"/>
    <w:rsid w:val="00B93336"/>
    <w:rsid w:val="00B93387"/>
    <w:rsid w:val="00B934D0"/>
    <w:rsid w:val="00B965CD"/>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836"/>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540"/>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20B"/>
    <w:rsid w:val="00BE1B13"/>
    <w:rsid w:val="00BE1C86"/>
    <w:rsid w:val="00BE1E0F"/>
    <w:rsid w:val="00BE1F43"/>
    <w:rsid w:val="00BE264B"/>
    <w:rsid w:val="00BE2F74"/>
    <w:rsid w:val="00BE2F9D"/>
    <w:rsid w:val="00BE37ED"/>
    <w:rsid w:val="00BE3E9C"/>
    <w:rsid w:val="00BE444B"/>
    <w:rsid w:val="00BE504A"/>
    <w:rsid w:val="00BE5E67"/>
    <w:rsid w:val="00BE6E47"/>
    <w:rsid w:val="00BE7069"/>
    <w:rsid w:val="00BE75E6"/>
    <w:rsid w:val="00BE7836"/>
    <w:rsid w:val="00BE78C2"/>
    <w:rsid w:val="00BE7926"/>
    <w:rsid w:val="00BE7F79"/>
    <w:rsid w:val="00BF057C"/>
    <w:rsid w:val="00BF0844"/>
    <w:rsid w:val="00BF09A6"/>
    <w:rsid w:val="00BF0A1C"/>
    <w:rsid w:val="00BF17F5"/>
    <w:rsid w:val="00BF2348"/>
    <w:rsid w:val="00BF293E"/>
    <w:rsid w:val="00BF4073"/>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6D49"/>
    <w:rsid w:val="00C0723D"/>
    <w:rsid w:val="00C072A6"/>
    <w:rsid w:val="00C07444"/>
    <w:rsid w:val="00C07D5C"/>
    <w:rsid w:val="00C07D6E"/>
    <w:rsid w:val="00C11A01"/>
    <w:rsid w:val="00C125D7"/>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CA"/>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4F29"/>
    <w:rsid w:val="00C54F34"/>
    <w:rsid w:val="00C550F4"/>
    <w:rsid w:val="00C56907"/>
    <w:rsid w:val="00C570C3"/>
    <w:rsid w:val="00C57882"/>
    <w:rsid w:val="00C57AF9"/>
    <w:rsid w:val="00C57C76"/>
    <w:rsid w:val="00C60002"/>
    <w:rsid w:val="00C60803"/>
    <w:rsid w:val="00C60CCE"/>
    <w:rsid w:val="00C60F39"/>
    <w:rsid w:val="00C610EF"/>
    <w:rsid w:val="00C623AD"/>
    <w:rsid w:val="00C624D6"/>
    <w:rsid w:val="00C627B4"/>
    <w:rsid w:val="00C63313"/>
    <w:rsid w:val="00C6352C"/>
    <w:rsid w:val="00C63BF1"/>
    <w:rsid w:val="00C63E9A"/>
    <w:rsid w:val="00C64032"/>
    <w:rsid w:val="00C64392"/>
    <w:rsid w:val="00C65ACB"/>
    <w:rsid w:val="00C66109"/>
    <w:rsid w:val="00C66DB7"/>
    <w:rsid w:val="00C67001"/>
    <w:rsid w:val="00C6748B"/>
    <w:rsid w:val="00C67541"/>
    <w:rsid w:val="00C70464"/>
    <w:rsid w:val="00C705D4"/>
    <w:rsid w:val="00C70A6B"/>
    <w:rsid w:val="00C70E0B"/>
    <w:rsid w:val="00C71368"/>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2D7"/>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1A95"/>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205"/>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5F66"/>
    <w:rsid w:val="00CA6114"/>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169"/>
    <w:rsid w:val="00CB4318"/>
    <w:rsid w:val="00CB564B"/>
    <w:rsid w:val="00CB56AA"/>
    <w:rsid w:val="00CB6012"/>
    <w:rsid w:val="00CB6EE3"/>
    <w:rsid w:val="00CC073D"/>
    <w:rsid w:val="00CC0FA6"/>
    <w:rsid w:val="00CC1C26"/>
    <w:rsid w:val="00CC1C2A"/>
    <w:rsid w:val="00CC1FDD"/>
    <w:rsid w:val="00CC2D54"/>
    <w:rsid w:val="00CC3950"/>
    <w:rsid w:val="00CC3DC5"/>
    <w:rsid w:val="00CC42BE"/>
    <w:rsid w:val="00CC476F"/>
    <w:rsid w:val="00CC4DC3"/>
    <w:rsid w:val="00CC5026"/>
    <w:rsid w:val="00CC50AD"/>
    <w:rsid w:val="00CC51CA"/>
    <w:rsid w:val="00CC531E"/>
    <w:rsid w:val="00CC5D24"/>
    <w:rsid w:val="00CC72AC"/>
    <w:rsid w:val="00CC7F7A"/>
    <w:rsid w:val="00CD0105"/>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4249"/>
    <w:rsid w:val="00CE5455"/>
    <w:rsid w:val="00CE54D0"/>
    <w:rsid w:val="00CE563E"/>
    <w:rsid w:val="00CE5671"/>
    <w:rsid w:val="00CE5BF6"/>
    <w:rsid w:val="00CE600A"/>
    <w:rsid w:val="00CE6675"/>
    <w:rsid w:val="00CE6F56"/>
    <w:rsid w:val="00CE7195"/>
    <w:rsid w:val="00CE7296"/>
    <w:rsid w:val="00CE77B6"/>
    <w:rsid w:val="00CF12D0"/>
    <w:rsid w:val="00CF14A3"/>
    <w:rsid w:val="00CF190D"/>
    <w:rsid w:val="00CF1BBA"/>
    <w:rsid w:val="00CF2118"/>
    <w:rsid w:val="00CF2EF8"/>
    <w:rsid w:val="00CF3080"/>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E9E"/>
    <w:rsid w:val="00D02FCF"/>
    <w:rsid w:val="00D03364"/>
    <w:rsid w:val="00D03F9A"/>
    <w:rsid w:val="00D04B00"/>
    <w:rsid w:val="00D05842"/>
    <w:rsid w:val="00D0681E"/>
    <w:rsid w:val="00D06E30"/>
    <w:rsid w:val="00D1007F"/>
    <w:rsid w:val="00D100EA"/>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05"/>
    <w:rsid w:val="00D24E77"/>
    <w:rsid w:val="00D25C25"/>
    <w:rsid w:val="00D26062"/>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0AF6"/>
    <w:rsid w:val="00D41801"/>
    <w:rsid w:val="00D41878"/>
    <w:rsid w:val="00D41E6A"/>
    <w:rsid w:val="00D42A6C"/>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807"/>
    <w:rsid w:val="00D549B1"/>
    <w:rsid w:val="00D550EF"/>
    <w:rsid w:val="00D5511D"/>
    <w:rsid w:val="00D553C8"/>
    <w:rsid w:val="00D5568C"/>
    <w:rsid w:val="00D55B5D"/>
    <w:rsid w:val="00D55E90"/>
    <w:rsid w:val="00D6161D"/>
    <w:rsid w:val="00D616EB"/>
    <w:rsid w:val="00D62079"/>
    <w:rsid w:val="00D622B0"/>
    <w:rsid w:val="00D622FB"/>
    <w:rsid w:val="00D625A4"/>
    <w:rsid w:val="00D62AFE"/>
    <w:rsid w:val="00D62FF7"/>
    <w:rsid w:val="00D63091"/>
    <w:rsid w:val="00D6346F"/>
    <w:rsid w:val="00D63B9D"/>
    <w:rsid w:val="00D642A6"/>
    <w:rsid w:val="00D65857"/>
    <w:rsid w:val="00D65FF0"/>
    <w:rsid w:val="00D6617A"/>
    <w:rsid w:val="00D66200"/>
    <w:rsid w:val="00D665F0"/>
    <w:rsid w:val="00D67632"/>
    <w:rsid w:val="00D67E71"/>
    <w:rsid w:val="00D7097B"/>
    <w:rsid w:val="00D720A4"/>
    <w:rsid w:val="00D72AC6"/>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DD"/>
    <w:rsid w:val="00D87860"/>
    <w:rsid w:val="00D902DD"/>
    <w:rsid w:val="00D90461"/>
    <w:rsid w:val="00D909CA"/>
    <w:rsid w:val="00D909E8"/>
    <w:rsid w:val="00D90EE0"/>
    <w:rsid w:val="00D91EDF"/>
    <w:rsid w:val="00D92A7E"/>
    <w:rsid w:val="00D92E93"/>
    <w:rsid w:val="00D93A5D"/>
    <w:rsid w:val="00D93B05"/>
    <w:rsid w:val="00D94E51"/>
    <w:rsid w:val="00D94EE5"/>
    <w:rsid w:val="00D9559A"/>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7BA"/>
    <w:rsid w:val="00DA4EC4"/>
    <w:rsid w:val="00DA4F7D"/>
    <w:rsid w:val="00DA5562"/>
    <w:rsid w:val="00DA6BF8"/>
    <w:rsid w:val="00DA721A"/>
    <w:rsid w:val="00DA723B"/>
    <w:rsid w:val="00DA7C66"/>
    <w:rsid w:val="00DA7F17"/>
    <w:rsid w:val="00DB0117"/>
    <w:rsid w:val="00DB024E"/>
    <w:rsid w:val="00DB07CF"/>
    <w:rsid w:val="00DB0BE6"/>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B7FA5"/>
    <w:rsid w:val="00DC020E"/>
    <w:rsid w:val="00DC0A32"/>
    <w:rsid w:val="00DC0F84"/>
    <w:rsid w:val="00DC1F73"/>
    <w:rsid w:val="00DC20F8"/>
    <w:rsid w:val="00DC2B2B"/>
    <w:rsid w:val="00DC2D4F"/>
    <w:rsid w:val="00DC30BA"/>
    <w:rsid w:val="00DC334C"/>
    <w:rsid w:val="00DC3605"/>
    <w:rsid w:val="00DC380D"/>
    <w:rsid w:val="00DC3FF6"/>
    <w:rsid w:val="00DC42EF"/>
    <w:rsid w:val="00DC4A61"/>
    <w:rsid w:val="00DC4B09"/>
    <w:rsid w:val="00DC5476"/>
    <w:rsid w:val="00DC5FEE"/>
    <w:rsid w:val="00DC6D7E"/>
    <w:rsid w:val="00DC6F65"/>
    <w:rsid w:val="00DC7134"/>
    <w:rsid w:val="00DC715C"/>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47"/>
    <w:rsid w:val="00DD66C6"/>
    <w:rsid w:val="00DD6F52"/>
    <w:rsid w:val="00DD7762"/>
    <w:rsid w:val="00DE0140"/>
    <w:rsid w:val="00DE0166"/>
    <w:rsid w:val="00DE1442"/>
    <w:rsid w:val="00DE1D83"/>
    <w:rsid w:val="00DE22DD"/>
    <w:rsid w:val="00DE2DDB"/>
    <w:rsid w:val="00DE34CF"/>
    <w:rsid w:val="00DE3BDA"/>
    <w:rsid w:val="00DE3E89"/>
    <w:rsid w:val="00DE42C7"/>
    <w:rsid w:val="00DE5939"/>
    <w:rsid w:val="00DE5C41"/>
    <w:rsid w:val="00DF09AC"/>
    <w:rsid w:val="00DF1AE3"/>
    <w:rsid w:val="00DF1BD4"/>
    <w:rsid w:val="00DF1D5A"/>
    <w:rsid w:val="00DF1FDE"/>
    <w:rsid w:val="00DF22C0"/>
    <w:rsid w:val="00DF29B6"/>
    <w:rsid w:val="00DF33B2"/>
    <w:rsid w:val="00DF395D"/>
    <w:rsid w:val="00DF4B66"/>
    <w:rsid w:val="00DF52C9"/>
    <w:rsid w:val="00DF5461"/>
    <w:rsid w:val="00DF559E"/>
    <w:rsid w:val="00DF5728"/>
    <w:rsid w:val="00DF580D"/>
    <w:rsid w:val="00DF5828"/>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10AA9"/>
    <w:rsid w:val="00E10DA8"/>
    <w:rsid w:val="00E111CC"/>
    <w:rsid w:val="00E1170D"/>
    <w:rsid w:val="00E11CB2"/>
    <w:rsid w:val="00E122E8"/>
    <w:rsid w:val="00E12A58"/>
    <w:rsid w:val="00E12BD7"/>
    <w:rsid w:val="00E12DA6"/>
    <w:rsid w:val="00E13454"/>
    <w:rsid w:val="00E146FA"/>
    <w:rsid w:val="00E1515B"/>
    <w:rsid w:val="00E15ADA"/>
    <w:rsid w:val="00E16C2D"/>
    <w:rsid w:val="00E171C2"/>
    <w:rsid w:val="00E173DF"/>
    <w:rsid w:val="00E17A6A"/>
    <w:rsid w:val="00E20926"/>
    <w:rsid w:val="00E210DF"/>
    <w:rsid w:val="00E22033"/>
    <w:rsid w:val="00E221E9"/>
    <w:rsid w:val="00E22983"/>
    <w:rsid w:val="00E22C39"/>
    <w:rsid w:val="00E23074"/>
    <w:rsid w:val="00E23B25"/>
    <w:rsid w:val="00E23BE3"/>
    <w:rsid w:val="00E23E55"/>
    <w:rsid w:val="00E245D6"/>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6A7"/>
    <w:rsid w:val="00E33B3F"/>
    <w:rsid w:val="00E33EC5"/>
    <w:rsid w:val="00E33FC5"/>
    <w:rsid w:val="00E346B9"/>
    <w:rsid w:val="00E349A7"/>
    <w:rsid w:val="00E34BA6"/>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1E"/>
    <w:rsid w:val="00E443C9"/>
    <w:rsid w:val="00E44855"/>
    <w:rsid w:val="00E45038"/>
    <w:rsid w:val="00E45186"/>
    <w:rsid w:val="00E451E5"/>
    <w:rsid w:val="00E4673E"/>
    <w:rsid w:val="00E50F1C"/>
    <w:rsid w:val="00E5107E"/>
    <w:rsid w:val="00E511F6"/>
    <w:rsid w:val="00E51605"/>
    <w:rsid w:val="00E51DFA"/>
    <w:rsid w:val="00E52E2D"/>
    <w:rsid w:val="00E531A4"/>
    <w:rsid w:val="00E537F1"/>
    <w:rsid w:val="00E54C5F"/>
    <w:rsid w:val="00E54F7D"/>
    <w:rsid w:val="00E56152"/>
    <w:rsid w:val="00E56166"/>
    <w:rsid w:val="00E563DA"/>
    <w:rsid w:val="00E57AE1"/>
    <w:rsid w:val="00E601C3"/>
    <w:rsid w:val="00E60614"/>
    <w:rsid w:val="00E607B1"/>
    <w:rsid w:val="00E60A89"/>
    <w:rsid w:val="00E60ED3"/>
    <w:rsid w:val="00E60F3F"/>
    <w:rsid w:val="00E61A80"/>
    <w:rsid w:val="00E61DF0"/>
    <w:rsid w:val="00E61F03"/>
    <w:rsid w:val="00E63140"/>
    <w:rsid w:val="00E63334"/>
    <w:rsid w:val="00E63601"/>
    <w:rsid w:val="00E63864"/>
    <w:rsid w:val="00E638E3"/>
    <w:rsid w:val="00E63906"/>
    <w:rsid w:val="00E63C2E"/>
    <w:rsid w:val="00E64132"/>
    <w:rsid w:val="00E64709"/>
    <w:rsid w:val="00E64DB7"/>
    <w:rsid w:val="00E6536E"/>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2B06"/>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2045"/>
    <w:rsid w:val="00E94672"/>
    <w:rsid w:val="00E94EAA"/>
    <w:rsid w:val="00E9522F"/>
    <w:rsid w:val="00E953A1"/>
    <w:rsid w:val="00E957DE"/>
    <w:rsid w:val="00E95F3D"/>
    <w:rsid w:val="00E968D0"/>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A7AD6"/>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C69"/>
    <w:rsid w:val="00EC5EEA"/>
    <w:rsid w:val="00EC6D71"/>
    <w:rsid w:val="00ED0CC0"/>
    <w:rsid w:val="00ED1B1A"/>
    <w:rsid w:val="00ED1DDC"/>
    <w:rsid w:val="00ED29C6"/>
    <w:rsid w:val="00ED2D35"/>
    <w:rsid w:val="00ED3844"/>
    <w:rsid w:val="00ED4309"/>
    <w:rsid w:val="00ED4B2A"/>
    <w:rsid w:val="00ED4D3C"/>
    <w:rsid w:val="00ED4DA2"/>
    <w:rsid w:val="00ED7347"/>
    <w:rsid w:val="00ED752A"/>
    <w:rsid w:val="00ED7D18"/>
    <w:rsid w:val="00EE08B7"/>
    <w:rsid w:val="00EE11D8"/>
    <w:rsid w:val="00EE1441"/>
    <w:rsid w:val="00EE29FD"/>
    <w:rsid w:val="00EE2D23"/>
    <w:rsid w:val="00EE30EF"/>
    <w:rsid w:val="00EE32E7"/>
    <w:rsid w:val="00EE3759"/>
    <w:rsid w:val="00EE4108"/>
    <w:rsid w:val="00EE4412"/>
    <w:rsid w:val="00EE4496"/>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084A"/>
    <w:rsid w:val="00F00E9E"/>
    <w:rsid w:val="00F01736"/>
    <w:rsid w:val="00F01FDA"/>
    <w:rsid w:val="00F02C8C"/>
    <w:rsid w:val="00F02DCC"/>
    <w:rsid w:val="00F0317E"/>
    <w:rsid w:val="00F036F5"/>
    <w:rsid w:val="00F03736"/>
    <w:rsid w:val="00F0440D"/>
    <w:rsid w:val="00F04B71"/>
    <w:rsid w:val="00F05103"/>
    <w:rsid w:val="00F05C41"/>
    <w:rsid w:val="00F0625B"/>
    <w:rsid w:val="00F067CD"/>
    <w:rsid w:val="00F06BB5"/>
    <w:rsid w:val="00F07622"/>
    <w:rsid w:val="00F07A72"/>
    <w:rsid w:val="00F07D3E"/>
    <w:rsid w:val="00F10D64"/>
    <w:rsid w:val="00F116C9"/>
    <w:rsid w:val="00F117DD"/>
    <w:rsid w:val="00F11A12"/>
    <w:rsid w:val="00F127DA"/>
    <w:rsid w:val="00F12B32"/>
    <w:rsid w:val="00F133BA"/>
    <w:rsid w:val="00F134DF"/>
    <w:rsid w:val="00F13543"/>
    <w:rsid w:val="00F13830"/>
    <w:rsid w:val="00F13CEC"/>
    <w:rsid w:val="00F14778"/>
    <w:rsid w:val="00F148AC"/>
    <w:rsid w:val="00F14CA2"/>
    <w:rsid w:val="00F15331"/>
    <w:rsid w:val="00F153AE"/>
    <w:rsid w:val="00F16ADD"/>
    <w:rsid w:val="00F16B90"/>
    <w:rsid w:val="00F16E7D"/>
    <w:rsid w:val="00F201F0"/>
    <w:rsid w:val="00F20554"/>
    <w:rsid w:val="00F205BB"/>
    <w:rsid w:val="00F207AC"/>
    <w:rsid w:val="00F21206"/>
    <w:rsid w:val="00F214E2"/>
    <w:rsid w:val="00F2180F"/>
    <w:rsid w:val="00F21CE0"/>
    <w:rsid w:val="00F224EC"/>
    <w:rsid w:val="00F226A8"/>
    <w:rsid w:val="00F23714"/>
    <w:rsid w:val="00F237FC"/>
    <w:rsid w:val="00F23B69"/>
    <w:rsid w:val="00F23E5D"/>
    <w:rsid w:val="00F25B0F"/>
    <w:rsid w:val="00F25D98"/>
    <w:rsid w:val="00F266D9"/>
    <w:rsid w:val="00F26A74"/>
    <w:rsid w:val="00F27148"/>
    <w:rsid w:val="00F275BB"/>
    <w:rsid w:val="00F300FB"/>
    <w:rsid w:val="00F3051E"/>
    <w:rsid w:val="00F306CA"/>
    <w:rsid w:val="00F3096F"/>
    <w:rsid w:val="00F3103C"/>
    <w:rsid w:val="00F312BD"/>
    <w:rsid w:val="00F31665"/>
    <w:rsid w:val="00F3254F"/>
    <w:rsid w:val="00F343F7"/>
    <w:rsid w:val="00F344D4"/>
    <w:rsid w:val="00F345C6"/>
    <w:rsid w:val="00F34D37"/>
    <w:rsid w:val="00F35116"/>
    <w:rsid w:val="00F358DC"/>
    <w:rsid w:val="00F35C9B"/>
    <w:rsid w:val="00F3684D"/>
    <w:rsid w:val="00F36B8E"/>
    <w:rsid w:val="00F372FF"/>
    <w:rsid w:val="00F37440"/>
    <w:rsid w:val="00F37DCC"/>
    <w:rsid w:val="00F37F5F"/>
    <w:rsid w:val="00F406C3"/>
    <w:rsid w:val="00F418B2"/>
    <w:rsid w:val="00F41E33"/>
    <w:rsid w:val="00F4243F"/>
    <w:rsid w:val="00F42692"/>
    <w:rsid w:val="00F42990"/>
    <w:rsid w:val="00F42B40"/>
    <w:rsid w:val="00F43165"/>
    <w:rsid w:val="00F4528C"/>
    <w:rsid w:val="00F458BA"/>
    <w:rsid w:val="00F45FB1"/>
    <w:rsid w:val="00F46EBB"/>
    <w:rsid w:val="00F470EE"/>
    <w:rsid w:val="00F47848"/>
    <w:rsid w:val="00F502BA"/>
    <w:rsid w:val="00F51369"/>
    <w:rsid w:val="00F52E78"/>
    <w:rsid w:val="00F52E83"/>
    <w:rsid w:val="00F530F4"/>
    <w:rsid w:val="00F53151"/>
    <w:rsid w:val="00F5341A"/>
    <w:rsid w:val="00F537EA"/>
    <w:rsid w:val="00F54690"/>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7FD"/>
    <w:rsid w:val="00F67B12"/>
    <w:rsid w:val="00F71F2F"/>
    <w:rsid w:val="00F7215B"/>
    <w:rsid w:val="00F725AE"/>
    <w:rsid w:val="00F72ED7"/>
    <w:rsid w:val="00F73727"/>
    <w:rsid w:val="00F7376A"/>
    <w:rsid w:val="00F73E53"/>
    <w:rsid w:val="00F742A7"/>
    <w:rsid w:val="00F745D5"/>
    <w:rsid w:val="00F74638"/>
    <w:rsid w:val="00F7629D"/>
    <w:rsid w:val="00F77299"/>
    <w:rsid w:val="00F808AE"/>
    <w:rsid w:val="00F81510"/>
    <w:rsid w:val="00F825CE"/>
    <w:rsid w:val="00F82C03"/>
    <w:rsid w:val="00F830CA"/>
    <w:rsid w:val="00F83B2E"/>
    <w:rsid w:val="00F840D4"/>
    <w:rsid w:val="00F8443A"/>
    <w:rsid w:val="00F847B7"/>
    <w:rsid w:val="00F84968"/>
    <w:rsid w:val="00F8559D"/>
    <w:rsid w:val="00F85BF5"/>
    <w:rsid w:val="00F85D31"/>
    <w:rsid w:val="00F86E38"/>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1F5"/>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2ECB"/>
    <w:rsid w:val="00FB3C31"/>
    <w:rsid w:val="00FB3D73"/>
    <w:rsid w:val="00FB44E5"/>
    <w:rsid w:val="00FB6386"/>
    <w:rsid w:val="00FB6C26"/>
    <w:rsid w:val="00FB6F06"/>
    <w:rsid w:val="00FB7226"/>
    <w:rsid w:val="00FB72E5"/>
    <w:rsid w:val="00FB7AC6"/>
    <w:rsid w:val="00FB7CE2"/>
    <w:rsid w:val="00FC07CF"/>
    <w:rsid w:val="00FC16F3"/>
    <w:rsid w:val="00FC1990"/>
    <w:rsid w:val="00FC1D46"/>
    <w:rsid w:val="00FC1FEC"/>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2FFC"/>
    <w:rsid w:val="00FD3503"/>
    <w:rsid w:val="00FD3AB5"/>
    <w:rsid w:val="00FD4403"/>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24B"/>
    <w:rsid w:val="00FE5907"/>
    <w:rsid w:val="00FE5E34"/>
    <w:rsid w:val="00FE6479"/>
    <w:rsid w:val="00FE6521"/>
    <w:rsid w:val="00FE7762"/>
    <w:rsid w:val="00FE7BF3"/>
    <w:rsid w:val="00FF0CCB"/>
    <w:rsid w:val="00FF0E03"/>
    <w:rsid w:val="00FF0FCB"/>
    <w:rsid w:val="00FF1115"/>
    <w:rsid w:val="00FF1A26"/>
    <w:rsid w:val="00FF2E57"/>
    <w:rsid w:val="00FF303F"/>
    <w:rsid w:val="00FF4565"/>
    <w:rsid w:val="00FF523F"/>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D3B31"/>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6650232">
      <w:bodyDiv w:val="1"/>
      <w:marLeft w:val="0"/>
      <w:marRight w:val="0"/>
      <w:marTop w:val="0"/>
      <w:marBottom w:val="0"/>
      <w:divBdr>
        <w:top w:val="none" w:sz="0" w:space="0" w:color="auto"/>
        <w:left w:val="none" w:sz="0" w:space="0" w:color="auto"/>
        <w:bottom w:val="none" w:sz="0" w:space="0" w:color="auto"/>
        <w:right w:val="none" w:sz="0" w:space="0" w:color="auto"/>
      </w:divBdr>
    </w:div>
    <w:div w:id="170992477">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6562831">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32531733">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6861521">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49947597">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11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B2AC0-3DB4-4350-B547-D464DDFA3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3446</TotalTime>
  <Pages>17</Pages>
  <Words>4392</Words>
  <Characters>25041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172</cp:revision>
  <dcterms:created xsi:type="dcterms:W3CDTF">2024-07-22T09:29:00Z</dcterms:created>
  <dcterms:modified xsi:type="dcterms:W3CDTF">2024-08-09T02:28:00Z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(3)IJmuv37GHoyozAg4OqrGKDfe5XexL60gz7KujT97UkKuRfltia1F48ixSPuw7r3xrzpsQ1t5
Y9AoTnhdYscsGhdm0xmB91DtcqN1WLq+8oSGzoSCSr/DItti9SSQ5T5zs9/aYio34/Rcdu0g
WWPTeIhk0sX+QKScRI0aQFbCH/L5bf6KgRfucfF3RE/0u01EG0900Eolg08jOeo5I8CPsp7K
ATFHS6SIbyNYUkjE/n</vt:lpwstr>
  </property>
  <property fmtid="{D5CDD505-2E9C-101B-9397-08002B2CF9AE}" pid="4" name="_2015_ms_pID_7253431">
    <vt:lpwstr>q3Sr2+WSW8QXB7sctkbxEJB7n80foNOkowV2Ojp+rCFHnz9Z2JHMfh
UI12aGDafhy5kjxyx69+UR3uMQzZ2CyzvdsfFvowXkD3uu2Lsap32WguZYaaiG6FapBS7SS9
tatPzKMq8nJBXgUQOUwgeLIQu9jPz9Td6DM/zrSfEbMJvmuyr3TducJu22zjPLaH6pBSXSyq
HdoR5a5dueG+but8913wgfJWMPrWMzUFRZ3j</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1722908145</vt:lpwstr>
  </property>
</Properties>
</file>